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955B" w14:textId="77777777" w:rsidR="00512168" w:rsidRPr="00512168" w:rsidRDefault="0055102F" w:rsidP="004440A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0C779A" wp14:editId="17552916">
            <wp:extent cx="1207135" cy="1146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512168" w:rsidRPr="0055102F">
        <w:rPr>
          <w:rFonts w:ascii="Times New Roman" w:hAnsi="Times New Roman" w:cs="Times New Roman"/>
          <w:b/>
          <w:sz w:val="28"/>
          <w:szCs w:val="28"/>
        </w:rPr>
        <w:t>Х Ижевская Всероссийская Модель ООН</w:t>
      </w:r>
    </w:p>
    <w:p w14:paraId="7564B6D9" w14:textId="77777777" w:rsidR="00512168" w:rsidRPr="00512168" w:rsidRDefault="0055102F" w:rsidP="004440A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 +7 (982) 837-88-63</w:t>
      </w:r>
      <w:r w:rsidR="00512168" w:rsidRPr="00512168">
        <w:rPr>
          <w:rFonts w:ascii="Times New Roman" w:hAnsi="Times New Roman" w:cs="Times New Roman"/>
          <w:b/>
        </w:rPr>
        <w:t>, 8 (3412) 916-190</w:t>
      </w:r>
    </w:p>
    <w:p w14:paraId="33C78729" w14:textId="77777777" w:rsidR="00512168" w:rsidRDefault="00985FE9" w:rsidP="004440AD">
      <w:pPr>
        <w:spacing w:after="0"/>
        <w:jc w:val="right"/>
        <w:rPr>
          <w:rFonts w:ascii="Times New Roman" w:hAnsi="Times New Roman" w:cs="Times New Roman"/>
          <w:b/>
        </w:rPr>
      </w:pPr>
      <w:hyperlink r:id="rId9" w:history="1">
        <w:r w:rsidR="00512168" w:rsidRPr="001E2238">
          <w:rPr>
            <w:rStyle w:val="a5"/>
            <w:rFonts w:ascii="Times New Roman" w:hAnsi="Times New Roman" w:cs="Times New Roman"/>
            <w:b/>
          </w:rPr>
          <w:t>http://vk.com/izhmun</w:t>
        </w:r>
      </w:hyperlink>
    </w:p>
    <w:p w14:paraId="08991221" w14:textId="77777777" w:rsidR="00456A97" w:rsidRDefault="00042D72" w:rsidP="004440A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B0662E" w:rsidRPr="00B0662E">
        <w:rPr>
          <w:rFonts w:ascii="Times New Roman" w:hAnsi="Times New Roman" w:cs="Times New Roman"/>
          <w:b/>
        </w:rPr>
        <w:t xml:space="preserve"> </w:t>
      </w:r>
      <w:r w:rsidR="001F4782">
        <w:rPr>
          <w:rFonts w:ascii="Times New Roman" w:hAnsi="Times New Roman" w:cs="Times New Roman"/>
          <w:b/>
        </w:rPr>
        <w:t>ноября - 29 ноября 2019</w:t>
      </w:r>
    </w:p>
    <w:p w14:paraId="7359347B" w14:textId="77777777" w:rsidR="00574122" w:rsidRPr="00A35786" w:rsidRDefault="00574122" w:rsidP="004440AD">
      <w:pPr>
        <w:spacing w:after="0"/>
        <w:jc w:val="right"/>
        <w:rPr>
          <w:rFonts w:ascii="Times New Roman" w:hAnsi="Times New Roman" w:cs="Times New Roman"/>
          <w:b/>
        </w:rPr>
      </w:pPr>
    </w:p>
    <w:p w14:paraId="403F513D" w14:textId="77777777" w:rsidR="002A514E" w:rsidRPr="002A514E" w:rsidRDefault="00456A97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E1">
        <w:rPr>
          <w:rFonts w:ascii="Times New Roman" w:hAnsi="Times New Roman" w:cs="Times New Roman"/>
          <w:b/>
          <w:sz w:val="24"/>
          <w:szCs w:val="24"/>
        </w:rPr>
        <w:t>Модель Организации Объединённых Наций</w:t>
      </w:r>
      <w:r w:rsidRPr="00CD3DE1">
        <w:rPr>
          <w:rFonts w:ascii="Times New Roman" w:hAnsi="Times New Roman" w:cs="Times New Roman"/>
          <w:sz w:val="24"/>
          <w:szCs w:val="24"/>
        </w:rPr>
        <w:t xml:space="preserve"> – это синтез конференции и интеллектуальной ролевой игры, в которой восп</w:t>
      </w:r>
      <w:r w:rsidR="00C530EB" w:rsidRPr="00CD3DE1">
        <w:rPr>
          <w:rFonts w:ascii="Times New Roman" w:hAnsi="Times New Roman" w:cs="Times New Roman"/>
          <w:sz w:val="24"/>
          <w:szCs w:val="24"/>
        </w:rPr>
        <w:t>роизводится (</w:t>
      </w:r>
      <w:r w:rsidR="00512168">
        <w:rPr>
          <w:rFonts w:ascii="Times New Roman" w:hAnsi="Times New Roman" w:cs="Times New Roman"/>
          <w:sz w:val="24"/>
          <w:szCs w:val="24"/>
        </w:rPr>
        <w:t xml:space="preserve">имитируется) работа органов ООН. </w:t>
      </w:r>
      <w:r w:rsidR="00140A83">
        <w:rPr>
          <w:rFonts w:ascii="Times New Roman" w:hAnsi="Times New Roman" w:cs="Times New Roman"/>
          <w:sz w:val="24"/>
          <w:szCs w:val="24"/>
        </w:rPr>
        <w:t>Это эффективная технология формирования практических навыков в об</w:t>
      </w:r>
      <w:r w:rsidR="002A514E">
        <w:rPr>
          <w:rFonts w:ascii="Times New Roman" w:hAnsi="Times New Roman" w:cs="Times New Roman"/>
          <w:sz w:val="24"/>
          <w:szCs w:val="24"/>
        </w:rPr>
        <w:t xml:space="preserve">ласти многосторонней дипломатии, она </w:t>
      </w:r>
      <w:r w:rsidR="002A514E" w:rsidRPr="002A514E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2A514E">
        <w:rPr>
          <w:rFonts w:ascii="Times New Roman" w:hAnsi="Times New Roman" w:cs="Times New Roman"/>
          <w:sz w:val="24"/>
          <w:szCs w:val="24"/>
        </w:rPr>
        <w:t xml:space="preserve">участникам </w:t>
      </w:r>
    </w:p>
    <w:p w14:paraId="581C630E" w14:textId="77777777" w:rsidR="002A514E" w:rsidRPr="002A514E" w:rsidRDefault="002A514E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4E">
        <w:rPr>
          <w:rFonts w:ascii="Times New Roman" w:hAnsi="Times New Roman" w:cs="Times New Roman"/>
          <w:sz w:val="24"/>
          <w:szCs w:val="24"/>
        </w:rPr>
        <w:t>- приобрести практические знания о работе универсальной международной организации (познакомиться со структурой ООН, ее протоколом, форматом и деятельностью);</w:t>
      </w:r>
    </w:p>
    <w:p w14:paraId="5410FE61" w14:textId="77777777" w:rsidR="002A514E" w:rsidRPr="002A514E" w:rsidRDefault="002A514E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4E">
        <w:rPr>
          <w:rFonts w:ascii="Times New Roman" w:hAnsi="Times New Roman" w:cs="Times New Roman"/>
          <w:sz w:val="24"/>
          <w:szCs w:val="24"/>
        </w:rPr>
        <w:t>- попробовать себя в обсуждении ключевых социальных, политических и экономических вопросов современности, которые волнуют все человечество;</w:t>
      </w:r>
    </w:p>
    <w:p w14:paraId="2AFBB777" w14:textId="77777777" w:rsidR="002A514E" w:rsidRPr="002A514E" w:rsidRDefault="002A514E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4E">
        <w:rPr>
          <w:rFonts w:ascii="Times New Roman" w:hAnsi="Times New Roman" w:cs="Times New Roman"/>
          <w:sz w:val="24"/>
          <w:szCs w:val="24"/>
        </w:rPr>
        <w:t>- научиться отстаивать свою позицию, выделяя ее сильные стороны и маскируя слабые и, одновременно, умение доказывать, что позиция противника не верна;</w:t>
      </w:r>
    </w:p>
    <w:p w14:paraId="15BA1D1C" w14:textId="77777777" w:rsidR="002A514E" w:rsidRPr="002A514E" w:rsidRDefault="002A514E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4E">
        <w:rPr>
          <w:rFonts w:ascii="Times New Roman" w:hAnsi="Times New Roman" w:cs="Times New Roman"/>
          <w:sz w:val="24"/>
          <w:szCs w:val="24"/>
        </w:rPr>
        <w:t>- получить навыки публичного выступления, ведения переговоров и дискуссий, подготовки документов;</w:t>
      </w:r>
    </w:p>
    <w:p w14:paraId="1FFB7C96" w14:textId="77777777" w:rsidR="002A514E" w:rsidRPr="002A514E" w:rsidRDefault="002A514E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4E">
        <w:rPr>
          <w:rFonts w:ascii="Times New Roman" w:hAnsi="Times New Roman" w:cs="Times New Roman"/>
          <w:sz w:val="24"/>
          <w:szCs w:val="24"/>
        </w:rPr>
        <w:t>- приобрести ценную языковую практику делового английского и русского;</w:t>
      </w:r>
    </w:p>
    <w:p w14:paraId="0DE74FED" w14:textId="77777777" w:rsidR="002A514E" w:rsidRPr="002A514E" w:rsidRDefault="002A514E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4E">
        <w:rPr>
          <w:rFonts w:ascii="Times New Roman" w:hAnsi="Times New Roman" w:cs="Times New Roman"/>
          <w:sz w:val="24"/>
          <w:szCs w:val="24"/>
        </w:rPr>
        <w:t>- получить опыт работы в команде, создания блоков и коалиций, поиска  компромиссов, необходимости разрешения  конфликтов мирными средствами;</w:t>
      </w:r>
    </w:p>
    <w:p w14:paraId="7DF1EADF" w14:textId="77777777" w:rsidR="002A514E" w:rsidRPr="002A514E" w:rsidRDefault="002A514E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4E">
        <w:rPr>
          <w:rFonts w:ascii="Times New Roman" w:hAnsi="Times New Roman" w:cs="Times New Roman"/>
          <w:sz w:val="24"/>
          <w:szCs w:val="24"/>
        </w:rPr>
        <w:t xml:space="preserve">- сформировать активную гражданскую позицию, толерантное отношение к противоположной точке зрения или мировоззрению оппонента, готовность  к сочувствию и сопереживанию; </w:t>
      </w:r>
    </w:p>
    <w:p w14:paraId="44CC5A8F" w14:textId="77777777" w:rsidR="002A514E" w:rsidRPr="002A514E" w:rsidRDefault="002A514E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4E">
        <w:rPr>
          <w:rFonts w:ascii="Times New Roman" w:hAnsi="Times New Roman" w:cs="Times New Roman"/>
          <w:sz w:val="24"/>
          <w:szCs w:val="24"/>
        </w:rPr>
        <w:t>- рождает крепкую дружбу между делегатами и помогает воспитывать новых лидеров завтрашнего дня.</w:t>
      </w:r>
    </w:p>
    <w:p w14:paraId="6EBAE900" w14:textId="77777777" w:rsidR="00140A83" w:rsidRDefault="00C530EB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E1">
        <w:rPr>
          <w:rFonts w:ascii="Times New Roman" w:hAnsi="Times New Roman" w:cs="Times New Roman"/>
          <w:sz w:val="24"/>
          <w:szCs w:val="24"/>
        </w:rPr>
        <w:t xml:space="preserve">В 2010 г. </w:t>
      </w:r>
      <w:r w:rsidR="00607470" w:rsidRPr="00CD3DE1">
        <w:rPr>
          <w:rFonts w:ascii="Times New Roman" w:hAnsi="Times New Roman" w:cs="Times New Roman"/>
          <w:sz w:val="24"/>
          <w:szCs w:val="24"/>
        </w:rPr>
        <w:t xml:space="preserve">на базе исторического факультета УДГУ </w:t>
      </w:r>
      <w:r w:rsidR="00247CA9" w:rsidRPr="00CD3DE1">
        <w:rPr>
          <w:rFonts w:ascii="Times New Roman" w:hAnsi="Times New Roman" w:cs="Times New Roman"/>
          <w:sz w:val="24"/>
          <w:szCs w:val="24"/>
        </w:rPr>
        <w:t>впервые начала</w:t>
      </w:r>
      <w:r w:rsidR="00607470" w:rsidRPr="00CD3DE1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607470" w:rsidRPr="00140A83">
        <w:rPr>
          <w:rFonts w:ascii="Times New Roman" w:hAnsi="Times New Roman" w:cs="Times New Roman"/>
          <w:sz w:val="24"/>
          <w:szCs w:val="24"/>
        </w:rPr>
        <w:t>Ижевская Модель ООН.</w:t>
      </w:r>
      <w:r w:rsidR="00D1632D" w:rsidRPr="00140A83">
        <w:rPr>
          <w:rFonts w:ascii="Times New Roman" w:hAnsi="Times New Roman" w:cs="Times New Roman"/>
          <w:sz w:val="24"/>
          <w:szCs w:val="24"/>
        </w:rPr>
        <w:t xml:space="preserve"> </w:t>
      </w:r>
      <w:r w:rsidR="0091616D" w:rsidRPr="00140A83">
        <w:rPr>
          <w:rFonts w:ascii="Times New Roman" w:hAnsi="Times New Roman" w:cs="Times New Roman"/>
          <w:sz w:val="24"/>
          <w:szCs w:val="24"/>
        </w:rPr>
        <w:t xml:space="preserve">ООН моделируется в 160 городах мира. </w:t>
      </w:r>
      <w:r w:rsidR="00D1632D" w:rsidRPr="00140A83">
        <w:rPr>
          <w:rFonts w:ascii="Times New Roman" w:hAnsi="Times New Roman" w:cs="Times New Roman"/>
          <w:sz w:val="24"/>
          <w:szCs w:val="24"/>
        </w:rPr>
        <w:t>Ижевск стал 26 городом в России, где проводятся подобные форумы</w:t>
      </w:r>
      <w:r w:rsidR="00140A83">
        <w:rPr>
          <w:rFonts w:ascii="Times New Roman" w:hAnsi="Times New Roman" w:cs="Times New Roman"/>
          <w:sz w:val="24"/>
          <w:szCs w:val="24"/>
        </w:rPr>
        <w:t>.</w:t>
      </w:r>
    </w:p>
    <w:p w14:paraId="1389A907" w14:textId="77777777" w:rsidR="00140A83" w:rsidRDefault="00CC0988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A83">
        <w:rPr>
          <w:rFonts w:ascii="Times New Roman" w:hAnsi="Times New Roman" w:cs="Times New Roman"/>
          <w:sz w:val="24"/>
          <w:szCs w:val="24"/>
        </w:rPr>
        <w:t xml:space="preserve">В </w:t>
      </w:r>
      <w:r w:rsidR="00140A83">
        <w:rPr>
          <w:rFonts w:ascii="Times New Roman" w:hAnsi="Times New Roman" w:cs="Times New Roman"/>
          <w:sz w:val="24"/>
          <w:szCs w:val="24"/>
        </w:rPr>
        <w:t xml:space="preserve">2019 </w:t>
      </w:r>
      <w:r w:rsidRPr="00140A83">
        <w:rPr>
          <w:rFonts w:ascii="Times New Roman" w:hAnsi="Times New Roman" w:cs="Times New Roman"/>
          <w:sz w:val="24"/>
          <w:szCs w:val="24"/>
        </w:rPr>
        <w:t xml:space="preserve">году </w:t>
      </w:r>
      <w:r w:rsidR="00140A83" w:rsidRPr="00140A8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40A83" w:rsidRPr="00140A83">
        <w:rPr>
          <w:rFonts w:ascii="Times New Roman" w:hAnsi="Times New Roman" w:cs="Times New Roman"/>
          <w:sz w:val="24"/>
          <w:szCs w:val="24"/>
        </w:rPr>
        <w:t xml:space="preserve"> </w:t>
      </w:r>
      <w:r w:rsidRPr="00140A83">
        <w:rPr>
          <w:rFonts w:ascii="Times New Roman" w:hAnsi="Times New Roman" w:cs="Times New Roman"/>
          <w:sz w:val="24"/>
          <w:szCs w:val="24"/>
        </w:rPr>
        <w:t xml:space="preserve">Ижевской </w:t>
      </w:r>
      <w:r w:rsidR="00140A83" w:rsidRPr="00140A83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140A83">
        <w:rPr>
          <w:rFonts w:ascii="Times New Roman" w:hAnsi="Times New Roman" w:cs="Times New Roman"/>
          <w:sz w:val="24"/>
          <w:szCs w:val="24"/>
        </w:rPr>
        <w:t>Модели ООН</w:t>
      </w:r>
      <w:r w:rsidR="00140A83">
        <w:rPr>
          <w:rFonts w:ascii="Times New Roman" w:hAnsi="Times New Roman" w:cs="Times New Roman"/>
          <w:sz w:val="24"/>
          <w:szCs w:val="24"/>
        </w:rPr>
        <w:t xml:space="preserve"> стала победителем</w:t>
      </w:r>
      <w:r w:rsidR="00140A83" w:rsidRPr="00140A83">
        <w:rPr>
          <w:rFonts w:ascii="Times New Roman" w:hAnsi="Times New Roman" w:cs="Times New Roman"/>
          <w:sz w:val="24"/>
          <w:szCs w:val="24"/>
        </w:rPr>
        <w:t xml:space="preserve"> Всероссийского конкурса молодежных проектов Федерального Агентства по делам молодежи среди образовательных организаций высшего образования в 2019 г. (Соглашение № 091-15-2019-133 от «5» сентября 2019 г)</w:t>
      </w:r>
    </w:p>
    <w:p w14:paraId="2326271E" w14:textId="77777777" w:rsidR="00140A83" w:rsidRDefault="006870C2" w:rsidP="00444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140A83" w:rsidRPr="00140A83">
        <w:rPr>
          <w:rFonts w:ascii="Times New Roman" w:hAnsi="Times New Roman" w:cs="Times New Roman"/>
          <w:sz w:val="24"/>
          <w:szCs w:val="24"/>
        </w:rPr>
        <w:t xml:space="preserve"> форума выступает институт истории и социологии ФГБОУ ВО «Удмуртский Государственный университет», при содействии Департамента по молодежной и социальной политике </w:t>
      </w:r>
      <w:proofErr w:type="spellStart"/>
      <w:r w:rsidR="00140A83" w:rsidRPr="00140A83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140A83" w:rsidRPr="00140A83">
        <w:rPr>
          <w:rFonts w:ascii="Times New Roman" w:hAnsi="Times New Roman" w:cs="Times New Roman"/>
          <w:sz w:val="24"/>
          <w:szCs w:val="24"/>
        </w:rPr>
        <w:t xml:space="preserve"> и</w:t>
      </w:r>
      <w:r w:rsidR="004440AD">
        <w:rPr>
          <w:rFonts w:ascii="Times New Roman" w:hAnsi="Times New Roman" w:cs="Times New Roman"/>
          <w:sz w:val="24"/>
          <w:szCs w:val="24"/>
        </w:rPr>
        <w:t xml:space="preserve"> Учебно-научной библиотеки </w:t>
      </w:r>
      <w:proofErr w:type="spellStart"/>
      <w:r w:rsidR="004440AD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4440AD">
        <w:rPr>
          <w:rFonts w:ascii="Times New Roman" w:hAnsi="Times New Roman" w:cs="Times New Roman"/>
          <w:sz w:val="24"/>
          <w:szCs w:val="24"/>
        </w:rPr>
        <w:t>, Росмолодежи.</w:t>
      </w:r>
    </w:p>
    <w:p w14:paraId="09B77EDF" w14:textId="77777777" w:rsidR="004440AD" w:rsidRPr="004440AD" w:rsidRDefault="004440AD" w:rsidP="004440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440AD">
        <w:rPr>
          <w:rFonts w:ascii="Times New Roman" w:eastAsia="Times New Roman" w:hAnsi="Times New Roman" w:cs="Times New Roman"/>
          <w:b/>
          <w:color w:val="000000"/>
        </w:rPr>
        <w:t>Модель Организации Объединённых Наций</w:t>
      </w:r>
      <w:r w:rsidRPr="004440AD">
        <w:rPr>
          <w:rFonts w:ascii="Times New Roman" w:eastAsia="Times New Roman" w:hAnsi="Times New Roman" w:cs="Times New Roman"/>
          <w:color w:val="000000"/>
        </w:rPr>
        <w:t xml:space="preserve"> – это синтез конференции и интеллектуальной ролевой игры, в которой воспроизводится (имитируется) работа органов ООН по обсуждению актуальных международных проблем, в соответствии с жесткими правилами дипломатического общения и делового этикета.</w:t>
      </w:r>
    </w:p>
    <w:p w14:paraId="5F8AE3BD" w14:textId="77777777" w:rsidR="004440AD" w:rsidRPr="004440AD" w:rsidRDefault="004440AD" w:rsidP="004440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440AD">
        <w:rPr>
          <w:rFonts w:ascii="Times New Roman" w:eastAsia="Times New Roman" w:hAnsi="Times New Roman" w:cs="Times New Roman"/>
          <w:b/>
          <w:color w:val="000000"/>
          <w:lang w:val="tt-RU"/>
        </w:rPr>
        <w:t>Цель Форума:</w:t>
      </w:r>
      <w:r w:rsidRPr="004440AD">
        <w:rPr>
          <w:rFonts w:ascii="Times New Roman" w:eastAsia="Times New Roman" w:hAnsi="Times New Roman" w:cs="Times New Roman"/>
          <w:color w:val="000000"/>
          <w:lang w:val="tt-RU"/>
        </w:rPr>
        <w:t xml:space="preserve"> через ролевое моделирование работы органов ООН развивать в участниках профессиональные и личностные качества, необходимые современному человеку.</w:t>
      </w:r>
    </w:p>
    <w:p w14:paraId="6E4FA25F" w14:textId="77777777" w:rsidR="004440AD" w:rsidRPr="004440AD" w:rsidRDefault="004440AD" w:rsidP="004440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440AD">
        <w:rPr>
          <w:rFonts w:ascii="Times New Roman" w:eastAsia="Times New Roman" w:hAnsi="Times New Roman" w:cs="Times New Roman"/>
          <w:color w:val="000000"/>
        </w:rPr>
        <w:t>В этом году в рамках X Ижевской Всероссийской Модели ООН будут моделироваться четыре органы:</w:t>
      </w:r>
    </w:p>
    <w:p w14:paraId="0015191E" w14:textId="77777777" w:rsidR="004440AD" w:rsidRPr="004440AD" w:rsidRDefault="004440AD" w:rsidP="004440AD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440AD">
        <w:rPr>
          <w:rFonts w:ascii="Times New Roman" w:eastAsia="Times New Roman" w:hAnsi="Times New Roman" w:cs="Times New Roman"/>
          <w:b/>
          <w:color w:val="000000"/>
          <w:lang w:val="tt-RU"/>
        </w:rPr>
        <w:t>Совет Безопасности,</w:t>
      </w:r>
      <w:r w:rsidRPr="004440AD">
        <w:rPr>
          <w:rFonts w:ascii="Times New Roman" w:eastAsia="Times New Roman" w:hAnsi="Times New Roman" w:cs="Times New Roman"/>
          <w:color w:val="000000"/>
          <w:lang w:val="tt-RU"/>
        </w:rPr>
        <w:t xml:space="preserve"> повестка: </w:t>
      </w:r>
      <w:r w:rsidRPr="004440AD">
        <w:rPr>
          <w:rFonts w:ascii="Times New Roman" w:eastAsia="Times New Roman" w:hAnsi="Times New Roman" w:cs="Times New Roman"/>
          <w:b/>
          <w:color w:val="000000"/>
          <w:lang w:val="tt-RU"/>
        </w:rPr>
        <w:t>Ядерная программа Ирана</w:t>
      </w:r>
      <w:r w:rsidRPr="004440AD">
        <w:rPr>
          <w:rFonts w:ascii="Times New Roman" w:eastAsia="Times New Roman" w:hAnsi="Times New Roman" w:cs="Times New Roman"/>
          <w:color w:val="000000"/>
          <w:lang w:val="tt-RU"/>
        </w:rPr>
        <w:t xml:space="preserve"> (Рабочий язык комитета русский, количество участников-20);</w:t>
      </w:r>
    </w:p>
    <w:p w14:paraId="44713817" w14:textId="77777777" w:rsidR="004440AD" w:rsidRPr="004440AD" w:rsidRDefault="004440AD" w:rsidP="004440AD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440AD">
        <w:rPr>
          <w:rFonts w:ascii="Times New Roman" w:eastAsia="Times New Roman" w:hAnsi="Times New Roman" w:cs="Times New Roman"/>
          <w:b/>
          <w:color w:val="000000"/>
          <w:lang w:val="tt-RU"/>
        </w:rPr>
        <w:lastRenderedPageBreak/>
        <w:t>Генеральная Ассамблея,</w:t>
      </w:r>
      <w:r w:rsidRPr="004440AD">
        <w:rPr>
          <w:rFonts w:ascii="Times New Roman" w:eastAsia="Times New Roman" w:hAnsi="Times New Roman" w:cs="Times New Roman"/>
          <w:color w:val="000000"/>
          <w:lang w:val="tt-RU"/>
        </w:rPr>
        <w:t xml:space="preserve"> повестка: </w:t>
      </w:r>
      <w:r w:rsidRPr="004440AD">
        <w:rPr>
          <w:rFonts w:ascii="Times New Roman" w:eastAsia="Times New Roman" w:hAnsi="Times New Roman" w:cs="Times New Roman"/>
          <w:b/>
          <w:color w:val="000000"/>
          <w:lang w:val="tt-RU"/>
        </w:rPr>
        <w:t>Возвращение или реституция культурных ценностей странам их происхождения (</w:t>
      </w:r>
      <w:r w:rsidRPr="004440AD">
        <w:rPr>
          <w:rFonts w:ascii="Times New Roman" w:eastAsia="Times New Roman" w:hAnsi="Times New Roman" w:cs="Times New Roman"/>
          <w:color w:val="000000"/>
          <w:lang w:val="tt-RU"/>
        </w:rPr>
        <w:t>Рабочий язык комитета русский, количество участников-50);</w:t>
      </w:r>
    </w:p>
    <w:p w14:paraId="468199EE" w14:textId="77777777" w:rsidR="004440AD" w:rsidRPr="004440AD" w:rsidRDefault="004440AD" w:rsidP="004440AD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440AD">
        <w:rPr>
          <w:rFonts w:ascii="Times New Roman" w:eastAsia="Times New Roman" w:hAnsi="Times New Roman" w:cs="Times New Roman"/>
          <w:b/>
          <w:color w:val="000000"/>
          <w:lang w:val="tt-RU"/>
        </w:rPr>
        <w:t>UNESCO (ЮНЕСКО),</w:t>
      </w:r>
      <w:r w:rsidRPr="004440AD">
        <w:rPr>
          <w:rFonts w:ascii="Times New Roman" w:eastAsia="Times New Roman" w:hAnsi="Times New Roman" w:cs="Times New Roman"/>
          <w:color w:val="000000"/>
          <w:lang w:val="tt-RU"/>
        </w:rPr>
        <w:t xml:space="preserve"> повестка: </w:t>
      </w:r>
      <w:r w:rsidRPr="004440AD">
        <w:rPr>
          <w:rFonts w:ascii="Times New Roman" w:eastAsia="Times New Roman" w:hAnsi="Times New Roman" w:cs="Times New Roman"/>
          <w:b/>
          <w:color w:val="000000"/>
          <w:lang w:val="tt-RU"/>
        </w:rPr>
        <w:t>Obstacles to the youth potential realization in the modern world  (Препятствия в реализации потенциала молодежи в современном мире)</w:t>
      </w:r>
      <w:r w:rsidRPr="004440AD">
        <w:rPr>
          <w:rFonts w:ascii="Times New Roman" w:eastAsia="Times New Roman" w:hAnsi="Times New Roman" w:cs="Times New Roman"/>
          <w:color w:val="000000"/>
          <w:lang w:val="tt-RU"/>
        </w:rPr>
        <w:t xml:space="preserve"> (Рабочий язык комитета английский, количество участников-30);</w:t>
      </w:r>
    </w:p>
    <w:p w14:paraId="74FB2330" w14:textId="77777777" w:rsidR="004440AD" w:rsidRPr="004440AD" w:rsidRDefault="004440AD" w:rsidP="004440AD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440AD">
        <w:rPr>
          <w:rFonts w:ascii="Times New Roman" w:eastAsia="Times New Roman" w:hAnsi="Times New Roman" w:cs="Times New Roman"/>
          <w:b/>
          <w:color w:val="000000"/>
          <w:lang w:val="tt-RU"/>
        </w:rPr>
        <w:t xml:space="preserve">Совет по правам человека, </w:t>
      </w:r>
      <w:r w:rsidRPr="004440AD">
        <w:rPr>
          <w:rFonts w:ascii="Times New Roman" w:eastAsia="Times New Roman" w:hAnsi="Times New Roman" w:cs="Times New Roman"/>
          <w:color w:val="000000"/>
          <w:lang w:val="tt-RU"/>
        </w:rPr>
        <w:t xml:space="preserve">повестка: </w:t>
      </w:r>
      <w:r w:rsidRPr="004440AD">
        <w:rPr>
          <w:rFonts w:ascii="Times New Roman" w:eastAsia="Times New Roman" w:hAnsi="Times New Roman" w:cs="Times New Roman"/>
          <w:b/>
          <w:color w:val="000000"/>
          <w:lang w:val="tt-RU"/>
        </w:rPr>
        <w:t>Достижение гендерного равенства и расширение прав и возможностей женщин</w:t>
      </w:r>
      <w:r w:rsidRPr="004440AD">
        <w:rPr>
          <w:rFonts w:ascii="Times New Roman" w:eastAsia="Times New Roman" w:hAnsi="Times New Roman" w:cs="Times New Roman"/>
          <w:color w:val="000000"/>
          <w:lang w:val="tt-RU"/>
        </w:rPr>
        <w:t xml:space="preserve"> (Рабочий язык комитета русский, количество участников- 50).</w:t>
      </w:r>
    </w:p>
    <w:p w14:paraId="6181DF92" w14:textId="77777777" w:rsidR="004440AD" w:rsidRPr="004440AD" w:rsidRDefault="004440AD" w:rsidP="004440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val="tt-RU"/>
        </w:rPr>
      </w:pPr>
      <w:r w:rsidRPr="004440AD">
        <w:rPr>
          <w:rFonts w:ascii="Times New Roman" w:eastAsia="Times New Roman" w:hAnsi="Times New Roman" w:cs="Times New Roman"/>
          <w:color w:val="000000"/>
          <w:lang w:val="tt-RU"/>
        </w:rPr>
        <w:t>Впервые в истории Ижевской Модели мы планируем создать рабочий комитет из студентов ИУФФУиЖ, которые будут освещать работу Модели ООН- 2019.</w:t>
      </w:r>
    </w:p>
    <w:p w14:paraId="4E6ADD0C" w14:textId="77777777" w:rsidR="004440AD" w:rsidRPr="004440AD" w:rsidRDefault="004440AD" w:rsidP="004440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440AD">
        <w:rPr>
          <w:rFonts w:ascii="Times New Roman" w:eastAsia="Times New Roman" w:hAnsi="Times New Roman" w:cs="Times New Roman"/>
          <w:color w:val="000000"/>
        </w:rPr>
        <w:t>На четыре дня работы Модели студенты становятся дипломатическими представителями государств, которые собрались в ООН, чтобы решить вопросы, волнующие все человечество.</w:t>
      </w:r>
      <w:r w:rsidRPr="00444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0AD">
        <w:rPr>
          <w:rFonts w:ascii="Times New Roman" w:eastAsia="Times New Roman" w:hAnsi="Times New Roman" w:cs="Times New Roman"/>
          <w:color w:val="000000"/>
        </w:rPr>
        <w:t xml:space="preserve">Участники выступают не от своего имени, они представляют позицию страны, которую им выпала честь представлять по итогам рассмотрения </w:t>
      </w:r>
      <w:r>
        <w:rPr>
          <w:rFonts w:ascii="Times New Roman" w:eastAsia="Times New Roman" w:hAnsi="Times New Roman" w:cs="Times New Roman"/>
          <w:color w:val="000000"/>
        </w:rPr>
        <w:t xml:space="preserve">Секретариатом </w:t>
      </w:r>
      <w:r w:rsidRPr="004440AD">
        <w:rPr>
          <w:rFonts w:ascii="Times New Roman" w:eastAsia="Times New Roman" w:hAnsi="Times New Roman" w:cs="Times New Roman"/>
          <w:color w:val="000000"/>
        </w:rPr>
        <w:t>их заявок на участие в Модели</w:t>
      </w:r>
      <w:r>
        <w:rPr>
          <w:rFonts w:ascii="Times New Roman" w:eastAsia="Times New Roman" w:hAnsi="Times New Roman" w:cs="Times New Roman"/>
          <w:color w:val="000000"/>
        </w:rPr>
        <w:t xml:space="preserve"> ООН</w:t>
      </w:r>
      <w:r w:rsidRPr="004440AD">
        <w:rPr>
          <w:rFonts w:ascii="Times New Roman" w:eastAsia="Times New Roman" w:hAnsi="Times New Roman" w:cs="Times New Roman"/>
          <w:color w:val="000000"/>
        </w:rPr>
        <w:t>.</w:t>
      </w:r>
    </w:p>
    <w:p w14:paraId="74AEFC9C" w14:textId="77777777" w:rsidR="004440AD" w:rsidRPr="004440AD" w:rsidRDefault="004440AD" w:rsidP="004440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440AD">
        <w:rPr>
          <w:rFonts w:ascii="Times New Roman" w:eastAsia="Times New Roman" w:hAnsi="Times New Roman" w:cs="Times New Roman"/>
          <w:color w:val="000000"/>
        </w:rPr>
        <w:t>Модель требует от участника полного перевоплощения - делегат должен знать историю и внешнюю политику представляемой страны, уметь сформулировать, огласить и защитить позицию данной страны по обсуждаемой проблеме. В этом заключается гуманитарная цель подобных имитационных игр - прочувствовать, чем живут другие нации. Здесь студент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</w:t>
      </w:r>
    </w:p>
    <w:p w14:paraId="781DD20C" w14:textId="77777777" w:rsidR="004440AD" w:rsidRPr="004440AD" w:rsidRDefault="004440AD" w:rsidP="004440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440AD">
        <w:rPr>
          <w:rFonts w:ascii="Times New Roman" w:eastAsia="Times New Roman" w:hAnsi="Times New Roman" w:cs="Times New Roman"/>
          <w:color w:val="000000"/>
        </w:rPr>
        <w:t>Во время работы органов Модели, на их заседаниях делегаты оглашают свои позиции, Секретариат Модели руководит процессом обсуждения проблем, делегаты создают коалиции по выработке консолидированного мнения и т.д.</w:t>
      </w:r>
    </w:p>
    <w:p w14:paraId="2B100D6C" w14:textId="77777777" w:rsidR="004440AD" w:rsidRPr="004440AD" w:rsidRDefault="004440AD" w:rsidP="004440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440AD">
        <w:rPr>
          <w:rFonts w:ascii="Times New Roman" w:eastAsia="Times New Roman" w:hAnsi="Times New Roman" w:cs="Times New Roman"/>
          <w:color w:val="000000"/>
        </w:rPr>
        <w:t>Итогом работы Модели ООН становится Резолюция, принимаемая каждым органом по своей проблеме, которая является компромиссом между позициями стран-участниц. И, как пример неординарного, порой нового взгляда на мировую проблему, эта резолюция отсылается в Москву, во Всероссийскую Ассоциацию содействия ООН, а затем в Секретариат Организации Объединенных Наций в Нью-Йорке.</w:t>
      </w:r>
    </w:p>
    <w:p w14:paraId="21DFB3D7" w14:textId="77777777" w:rsidR="00140A83" w:rsidRPr="004440AD" w:rsidRDefault="002A514E" w:rsidP="004440A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работе Ижевской Модели ООН </w:t>
      </w:r>
      <w:r w:rsidRPr="004440AD">
        <w:rPr>
          <w:rFonts w:ascii="Times New Roman" w:hAnsi="Times New Roman" w:cs="Times New Roman"/>
          <w:b/>
          <w:sz w:val="24"/>
          <w:szCs w:val="24"/>
        </w:rPr>
        <w:t>необходимо пройти регистрацию, которая открыта с 6.10</w:t>
      </w:r>
      <w:r w:rsidR="00443E53">
        <w:rPr>
          <w:rFonts w:ascii="Times New Roman" w:hAnsi="Times New Roman" w:cs="Times New Roman"/>
          <w:b/>
          <w:sz w:val="24"/>
          <w:szCs w:val="24"/>
        </w:rPr>
        <w:t>.2019 и закроется 15</w:t>
      </w:r>
      <w:r w:rsidRPr="004440AD">
        <w:rPr>
          <w:rFonts w:ascii="Times New Roman" w:hAnsi="Times New Roman" w:cs="Times New Roman"/>
          <w:b/>
          <w:sz w:val="24"/>
          <w:szCs w:val="24"/>
        </w:rPr>
        <w:t>.11.2019 г.</w:t>
      </w:r>
    </w:p>
    <w:p w14:paraId="1E02FD26" w14:textId="77777777" w:rsidR="00607470" w:rsidRPr="004440AD" w:rsidRDefault="00996BED" w:rsidP="004440AD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440AD">
        <w:rPr>
          <w:rFonts w:ascii="Times New Roman" w:hAnsi="Times New Roman" w:cs="Times New Roman"/>
          <w:sz w:val="24"/>
          <w:szCs w:val="24"/>
        </w:rPr>
        <w:t>Для прохождения регистрации необходимо:</w:t>
      </w:r>
    </w:p>
    <w:p w14:paraId="73B65D90" w14:textId="77777777" w:rsidR="00512168" w:rsidRPr="00EB7F68" w:rsidRDefault="00512168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 xml:space="preserve">Зайти на </w:t>
      </w:r>
      <w:r w:rsidR="00C07C12">
        <w:rPr>
          <w:rFonts w:ascii="Times New Roman" w:hAnsi="Times New Roman" w:cs="Times New Roman"/>
          <w:i/>
          <w:sz w:val="24"/>
          <w:szCs w:val="24"/>
        </w:rPr>
        <w:t xml:space="preserve">страницу </w:t>
      </w:r>
      <w:r w:rsidRPr="00EB7F68">
        <w:rPr>
          <w:rFonts w:ascii="Times New Roman" w:hAnsi="Times New Roman" w:cs="Times New Roman"/>
          <w:i/>
          <w:sz w:val="24"/>
          <w:szCs w:val="24"/>
        </w:rPr>
        <w:t>X Ижевской Всероссийской Модели  ООН (</w:t>
      </w:r>
      <w:proofErr w:type="spellStart"/>
      <w:r w:rsidRPr="00EB7F68">
        <w:rPr>
          <w:rFonts w:ascii="Times New Roman" w:hAnsi="Times New Roman" w:cs="Times New Roman"/>
          <w:i/>
          <w:sz w:val="24"/>
          <w:szCs w:val="24"/>
        </w:rPr>
        <w:t>Izhmun</w:t>
      </w:r>
      <w:proofErr w:type="spellEnd"/>
      <w:r w:rsidRPr="00EB7F68">
        <w:rPr>
          <w:rFonts w:ascii="Times New Roman" w:hAnsi="Times New Roman" w:cs="Times New Roman"/>
          <w:i/>
          <w:sz w:val="24"/>
          <w:szCs w:val="24"/>
        </w:rPr>
        <w:t>)</w:t>
      </w:r>
      <w:r w:rsidRPr="00512168">
        <w:t xml:space="preserve"> </w:t>
      </w:r>
      <w:hyperlink r:id="rId10" w:history="1">
        <w:r w:rsidRPr="00EB7F68">
          <w:rPr>
            <w:rStyle w:val="a5"/>
            <w:rFonts w:ascii="Times New Roman" w:hAnsi="Times New Roman" w:cs="Times New Roman"/>
            <w:i/>
            <w:sz w:val="24"/>
            <w:szCs w:val="24"/>
          </w:rPr>
          <w:t>http://vk.com/izhmun</w:t>
        </w:r>
      </w:hyperlink>
      <w:r w:rsidRPr="00EB7F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305772" w14:textId="77777777" w:rsidR="00996BED" w:rsidRPr="00EB7F68" w:rsidRDefault="00996BED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>Открыть меню группы, ко</w:t>
      </w:r>
      <w:r w:rsidR="00CD7BA9" w:rsidRPr="00EB7F68">
        <w:rPr>
          <w:rFonts w:ascii="Times New Roman" w:hAnsi="Times New Roman" w:cs="Times New Roman"/>
          <w:i/>
          <w:sz w:val="24"/>
          <w:szCs w:val="24"/>
        </w:rPr>
        <w:t>торое находится вверху страницы</w:t>
      </w:r>
    </w:p>
    <w:p w14:paraId="77978D3F" w14:textId="77777777" w:rsidR="00996BED" w:rsidRPr="00EB7F68" w:rsidRDefault="00996BED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>Во вкладке "комитеты" изучить повестки дня и доклады экспертов моделируемых органов</w:t>
      </w:r>
    </w:p>
    <w:p w14:paraId="0C12AC1E" w14:textId="77777777" w:rsidR="003E5564" w:rsidRPr="00EB7F68" w:rsidRDefault="002A15A5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 xml:space="preserve">Выбрать </w:t>
      </w:r>
      <w:r w:rsidR="00F925CA" w:rsidRPr="00EB7F68">
        <w:rPr>
          <w:rFonts w:ascii="Times New Roman" w:hAnsi="Times New Roman" w:cs="Times New Roman"/>
          <w:i/>
          <w:sz w:val="24"/>
          <w:szCs w:val="24"/>
        </w:rPr>
        <w:t>К</w:t>
      </w:r>
      <w:r w:rsidRPr="00EB7F68">
        <w:rPr>
          <w:rFonts w:ascii="Times New Roman" w:hAnsi="Times New Roman" w:cs="Times New Roman"/>
          <w:i/>
          <w:sz w:val="24"/>
          <w:szCs w:val="24"/>
        </w:rPr>
        <w:t xml:space="preserve">омитет, в </w:t>
      </w:r>
      <w:r w:rsidR="009A4CA4" w:rsidRPr="00EB7F68">
        <w:rPr>
          <w:rFonts w:ascii="Times New Roman" w:hAnsi="Times New Roman" w:cs="Times New Roman"/>
          <w:i/>
          <w:sz w:val="24"/>
          <w:szCs w:val="24"/>
        </w:rPr>
        <w:t>работе которого</w:t>
      </w:r>
      <w:r w:rsidR="00CD7BA9" w:rsidRPr="00EB7F68">
        <w:rPr>
          <w:rFonts w:ascii="Times New Roman" w:hAnsi="Times New Roman" w:cs="Times New Roman"/>
          <w:i/>
          <w:sz w:val="24"/>
          <w:szCs w:val="24"/>
        </w:rPr>
        <w:t xml:space="preserve"> вы хотели бы принять участие</w:t>
      </w:r>
    </w:p>
    <w:p w14:paraId="4361A2AF" w14:textId="77777777" w:rsidR="00F925CA" w:rsidRPr="00EB7F68" w:rsidRDefault="00F925CA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>Изучить</w:t>
      </w:r>
      <w:r w:rsidR="00CD7BA9" w:rsidRPr="00EB7F68">
        <w:rPr>
          <w:rFonts w:ascii="Times New Roman" w:hAnsi="Times New Roman" w:cs="Times New Roman"/>
          <w:i/>
          <w:sz w:val="24"/>
          <w:szCs w:val="24"/>
        </w:rPr>
        <w:t xml:space="preserve"> список стран выбранного органа</w:t>
      </w:r>
    </w:p>
    <w:p w14:paraId="13AAFEBA" w14:textId="77777777" w:rsidR="009A4CA4" w:rsidRPr="00EB7F68" w:rsidRDefault="009A4CA4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 xml:space="preserve">Изучить обсуждаемую проблему </w:t>
      </w:r>
      <w:r w:rsidR="00C360C3" w:rsidRPr="00EB7F68">
        <w:rPr>
          <w:rFonts w:ascii="Times New Roman" w:hAnsi="Times New Roman" w:cs="Times New Roman"/>
          <w:i/>
          <w:sz w:val="24"/>
          <w:szCs w:val="24"/>
        </w:rPr>
        <w:t xml:space="preserve">повестки дня комитета </w:t>
      </w:r>
      <w:r w:rsidRPr="00EB7F68">
        <w:rPr>
          <w:rFonts w:ascii="Times New Roman" w:hAnsi="Times New Roman" w:cs="Times New Roman"/>
          <w:i/>
          <w:sz w:val="24"/>
          <w:szCs w:val="24"/>
        </w:rPr>
        <w:t>(прочитать доклад эксперта в группе Модели; найти информацию в Интернете, в научных журналах и др.)</w:t>
      </w:r>
    </w:p>
    <w:p w14:paraId="21FACF4F" w14:textId="77777777" w:rsidR="009A4CA4" w:rsidRPr="00EB7F68" w:rsidRDefault="009A4CA4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>Сформировать свою позицию по данной проблеме в виде тезисов</w:t>
      </w:r>
    </w:p>
    <w:p w14:paraId="2DEFC3D8" w14:textId="77777777" w:rsidR="00E74430" w:rsidRDefault="00F925CA" w:rsidP="00E74430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b/>
          <w:i/>
          <w:sz w:val="24"/>
          <w:szCs w:val="24"/>
        </w:rPr>
        <w:t>Заполнить регистрационную форм</w:t>
      </w:r>
      <w:r w:rsidRPr="00EB7F68">
        <w:rPr>
          <w:rFonts w:ascii="Times New Roman" w:hAnsi="Times New Roman" w:cs="Times New Roman"/>
          <w:i/>
          <w:sz w:val="24"/>
          <w:szCs w:val="24"/>
        </w:rPr>
        <w:t xml:space="preserve">у участника Модели, в которой вам нужно будет </w:t>
      </w:r>
      <w:r w:rsidRPr="00EB7F68">
        <w:rPr>
          <w:rFonts w:ascii="Times New Roman" w:hAnsi="Times New Roman" w:cs="Times New Roman"/>
          <w:b/>
          <w:i/>
          <w:sz w:val="24"/>
          <w:szCs w:val="24"/>
        </w:rPr>
        <w:t>прикрепить краткие тезисы</w:t>
      </w:r>
      <w:r w:rsidRPr="00EB7F68">
        <w:rPr>
          <w:rFonts w:ascii="Times New Roman" w:hAnsi="Times New Roman" w:cs="Times New Roman"/>
          <w:i/>
          <w:sz w:val="24"/>
          <w:szCs w:val="24"/>
        </w:rPr>
        <w:t xml:space="preserve"> по повестке дня выбранного органа (ваши мысли по поводу предлагаемой проблемы) и </w:t>
      </w:r>
      <w:r w:rsidRPr="00EB7F68">
        <w:rPr>
          <w:rFonts w:ascii="Times New Roman" w:hAnsi="Times New Roman" w:cs="Times New Roman"/>
          <w:b/>
          <w:i/>
          <w:sz w:val="24"/>
          <w:szCs w:val="24"/>
        </w:rPr>
        <w:t>указать список из пяти стран,</w:t>
      </w:r>
      <w:r w:rsidRPr="00EB7F68">
        <w:rPr>
          <w:rFonts w:ascii="Times New Roman" w:hAnsi="Times New Roman" w:cs="Times New Roman"/>
          <w:i/>
          <w:sz w:val="24"/>
          <w:szCs w:val="24"/>
        </w:rPr>
        <w:t xml:space="preserve"> которые вы бы хотели представлять на моде</w:t>
      </w:r>
      <w:r w:rsidR="00CD7BA9" w:rsidRPr="00EB7F68">
        <w:rPr>
          <w:rFonts w:ascii="Times New Roman" w:hAnsi="Times New Roman" w:cs="Times New Roman"/>
          <w:i/>
          <w:sz w:val="24"/>
          <w:szCs w:val="24"/>
        </w:rPr>
        <w:t>ли ООН в порядке приоритетности</w:t>
      </w:r>
      <w:r w:rsidR="00E74430" w:rsidRPr="00E74430">
        <w:t xml:space="preserve"> </w:t>
      </w:r>
      <w:hyperlink r:id="rId11" w:history="1">
        <w:r w:rsidR="00E74430" w:rsidRPr="00B415B6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https://vk.com/izhmun?w=page-20251817_41446824</w:t>
        </w:r>
      </w:hyperlink>
    </w:p>
    <w:p w14:paraId="62390D82" w14:textId="77777777" w:rsidR="003E5564" w:rsidRPr="00E74430" w:rsidRDefault="00F925CA" w:rsidP="00E74430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430">
        <w:rPr>
          <w:rFonts w:ascii="Times New Roman" w:hAnsi="Times New Roman" w:cs="Times New Roman"/>
          <w:i/>
          <w:sz w:val="24"/>
          <w:szCs w:val="24"/>
        </w:rPr>
        <w:t>В течение трёх дней, в случае успешной проверки тезисов Секретариатом Модели, вам придет ответное письмо Эксперта, где будет указана страна, интересы которой вы будете представлять</w:t>
      </w:r>
    </w:p>
    <w:p w14:paraId="41C81E7A" w14:textId="77777777" w:rsidR="003E5564" w:rsidRPr="00EB7F68" w:rsidRDefault="00F925CA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 xml:space="preserve">Далее, вам необходимо </w:t>
      </w:r>
      <w:r w:rsidR="00574122" w:rsidRPr="00EB7F68">
        <w:rPr>
          <w:rFonts w:ascii="Times New Roman" w:hAnsi="Times New Roman" w:cs="Times New Roman"/>
          <w:i/>
          <w:sz w:val="24"/>
          <w:szCs w:val="24"/>
        </w:rPr>
        <w:t>и</w:t>
      </w:r>
      <w:r w:rsidR="00CD7BA9" w:rsidRPr="00EB7F68">
        <w:rPr>
          <w:rFonts w:ascii="Times New Roman" w:hAnsi="Times New Roman" w:cs="Times New Roman"/>
          <w:i/>
          <w:sz w:val="24"/>
          <w:szCs w:val="24"/>
        </w:rPr>
        <w:t>зучить позицию страны, назначенной для вас Экспертом,</w:t>
      </w:r>
      <w:r w:rsidR="00996BED" w:rsidRPr="00EB7F68">
        <w:rPr>
          <w:rFonts w:ascii="Times New Roman" w:hAnsi="Times New Roman" w:cs="Times New Roman"/>
          <w:i/>
          <w:sz w:val="24"/>
          <w:szCs w:val="24"/>
        </w:rPr>
        <w:t xml:space="preserve"> по обсуждаемой проблеме</w:t>
      </w:r>
      <w:r w:rsidR="002A15A5" w:rsidRPr="00EB7F68">
        <w:rPr>
          <w:rFonts w:ascii="Times New Roman" w:hAnsi="Times New Roman" w:cs="Times New Roman"/>
          <w:i/>
          <w:sz w:val="24"/>
          <w:szCs w:val="24"/>
        </w:rPr>
        <w:t>, о</w:t>
      </w:r>
      <w:r w:rsidR="00996BED" w:rsidRPr="00EB7F68">
        <w:rPr>
          <w:rFonts w:ascii="Times New Roman" w:hAnsi="Times New Roman" w:cs="Times New Roman"/>
          <w:i/>
          <w:sz w:val="24"/>
          <w:szCs w:val="24"/>
        </w:rPr>
        <w:t>пираясь на официальные документ, сообщения в СМИ и пр.,</w:t>
      </w:r>
    </w:p>
    <w:p w14:paraId="3545F787" w14:textId="77777777" w:rsidR="00A21186" w:rsidRPr="00EB7F68" w:rsidRDefault="00C804A0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>Сформулировать выступление по оглашению позиции страны по обсуждаемой проблеме на заседании органа (в виде 5-7 минутного доклада)</w:t>
      </w:r>
      <w:r w:rsidR="00D1632D" w:rsidRPr="00EB7F68">
        <w:rPr>
          <w:rFonts w:ascii="Times New Roman" w:hAnsi="Times New Roman" w:cs="Times New Roman"/>
          <w:sz w:val="24"/>
          <w:szCs w:val="24"/>
        </w:rPr>
        <w:t xml:space="preserve">. </w:t>
      </w:r>
      <w:r w:rsidR="00A21186" w:rsidRPr="00EB7F68">
        <w:rPr>
          <w:rFonts w:ascii="Times New Roman" w:hAnsi="Times New Roman" w:cs="Times New Roman"/>
          <w:sz w:val="24"/>
          <w:szCs w:val="24"/>
        </w:rPr>
        <w:t xml:space="preserve">Позицию представляемого государства по </w:t>
      </w:r>
      <w:r w:rsidR="00A21186" w:rsidRPr="00EB7F68">
        <w:rPr>
          <w:rFonts w:ascii="Times New Roman" w:hAnsi="Times New Roman" w:cs="Times New Roman"/>
          <w:sz w:val="24"/>
          <w:szCs w:val="24"/>
        </w:rPr>
        <w:lastRenderedPageBreak/>
        <w:t xml:space="preserve">обсуждаемой проблеме можно найти в Интернете на сайте: www.un.int/представляемая_страна (например, </w:t>
      </w:r>
      <w:hyperlink r:id="rId12" w:history="1">
        <w:r w:rsidR="00A21186" w:rsidRPr="00EB7F68">
          <w:rPr>
            <w:rStyle w:val="a5"/>
            <w:rFonts w:ascii="Times New Roman" w:hAnsi="Times New Roman" w:cs="Times New Roman"/>
            <w:sz w:val="24"/>
            <w:szCs w:val="24"/>
          </w:rPr>
          <w:t>www.un.int/Azerbaijan</w:t>
        </w:r>
      </w:hyperlink>
      <w:r w:rsidR="00A21186" w:rsidRPr="00EB7F68">
        <w:rPr>
          <w:rFonts w:ascii="Times New Roman" w:hAnsi="Times New Roman" w:cs="Times New Roman"/>
          <w:sz w:val="24"/>
          <w:szCs w:val="24"/>
        </w:rPr>
        <w:t>).</w:t>
      </w:r>
    </w:p>
    <w:p w14:paraId="5835BB47" w14:textId="77777777" w:rsidR="00D1632D" w:rsidRPr="00EB7F68" w:rsidRDefault="00D1632D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>внимательно изучить Правила процедуры</w:t>
      </w:r>
      <w:r w:rsidR="00087AE1" w:rsidRPr="00EB7F68">
        <w:rPr>
          <w:rFonts w:ascii="Times New Roman" w:hAnsi="Times New Roman" w:cs="Times New Roman"/>
          <w:i/>
          <w:sz w:val="24"/>
          <w:szCs w:val="24"/>
        </w:rPr>
        <w:t xml:space="preserve"> ведения заседаний комитетов ООН</w:t>
      </w:r>
      <w:r w:rsidRPr="00EB7F68">
        <w:rPr>
          <w:rFonts w:ascii="Times New Roman" w:hAnsi="Times New Roman" w:cs="Times New Roman"/>
          <w:i/>
          <w:sz w:val="24"/>
          <w:szCs w:val="24"/>
        </w:rPr>
        <w:t xml:space="preserve">, которые можно найти в меню группы Модели ВК </w:t>
      </w:r>
      <w:hyperlink r:id="rId13" w:history="1">
        <w:r w:rsidRPr="00EB7F68">
          <w:rPr>
            <w:rStyle w:val="a5"/>
            <w:rFonts w:ascii="Times New Roman" w:hAnsi="Times New Roman" w:cs="Times New Roman"/>
            <w:i/>
            <w:sz w:val="24"/>
            <w:szCs w:val="24"/>
          </w:rPr>
          <w:t>http://vk.com/izhmun</w:t>
        </w:r>
      </w:hyperlink>
      <w:r w:rsidRPr="00EB7F68">
        <w:rPr>
          <w:rStyle w:val="a5"/>
          <w:rFonts w:ascii="Times New Roman" w:hAnsi="Times New Roman" w:cs="Times New Roman"/>
          <w:i/>
          <w:sz w:val="24"/>
          <w:szCs w:val="24"/>
        </w:rPr>
        <w:t>.</w:t>
      </w:r>
    </w:p>
    <w:p w14:paraId="205E6657" w14:textId="77777777" w:rsidR="00C804A0" w:rsidRPr="00EB7F68" w:rsidRDefault="00C804A0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>Принять участие в обсуждении выступлений других делегатов</w:t>
      </w:r>
    </w:p>
    <w:p w14:paraId="6088DF63" w14:textId="77777777" w:rsidR="00EA5D40" w:rsidRPr="00EB7F68" w:rsidRDefault="00C804A0" w:rsidP="004440AD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F68">
        <w:rPr>
          <w:rFonts w:ascii="Times New Roman" w:hAnsi="Times New Roman" w:cs="Times New Roman"/>
          <w:i/>
          <w:sz w:val="24"/>
          <w:szCs w:val="24"/>
        </w:rPr>
        <w:t>Написать и принять резолюцию по решению обсуждаемой проблемы.</w:t>
      </w:r>
    </w:p>
    <w:p w14:paraId="7DEEB340" w14:textId="77777777" w:rsidR="00996BED" w:rsidRPr="004440AD" w:rsidRDefault="00C804A0" w:rsidP="00444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DE1">
        <w:rPr>
          <w:rFonts w:ascii="Times New Roman" w:hAnsi="Times New Roman" w:cs="Times New Roman"/>
          <w:b/>
          <w:i/>
          <w:sz w:val="24"/>
          <w:szCs w:val="24"/>
        </w:rPr>
        <w:t>Перед началом работы Модели организаторы – студенты Института истории и социологии будут проводить тренинги с делегатами по изучению процедуры работы Модели ООН.</w:t>
      </w:r>
    </w:p>
    <w:p w14:paraId="495F99BB" w14:textId="77777777" w:rsidR="004440AD" w:rsidRDefault="004440AD" w:rsidP="004440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981F5" w14:textId="77777777" w:rsidR="00EA5D40" w:rsidRDefault="001F57DD" w:rsidP="004440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E1">
        <w:rPr>
          <w:rFonts w:ascii="Times New Roman" w:hAnsi="Times New Roman" w:cs="Times New Roman"/>
          <w:b/>
          <w:sz w:val="24"/>
          <w:szCs w:val="24"/>
        </w:rPr>
        <w:t>Приглашаем к участию всех, кто интересуется политикой, международными отношениями и желает интересно и с пользой провести время!</w:t>
      </w:r>
    </w:p>
    <w:p w14:paraId="631B8AD7" w14:textId="77777777" w:rsidR="004440AD" w:rsidRPr="004440AD" w:rsidRDefault="004440AD" w:rsidP="004440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440AD">
        <w:rPr>
          <w:rFonts w:ascii="Times New Roman" w:hAnsi="Times New Roman" w:cs="Times New Roman"/>
          <w:b/>
          <w:sz w:val="24"/>
          <w:szCs w:val="24"/>
          <w:lang w:val="tt-RU"/>
        </w:rPr>
        <w:t>Место встречи - Модель ООН! IzhMUN - территория новых возможностей!</w:t>
      </w:r>
    </w:p>
    <w:p w14:paraId="32AA373E" w14:textId="77777777" w:rsidR="004440AD" w:rsidRPr="00CD3DE1" w:rsidRDefault="004440AD" w:rsidP="004440A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616E5" w14:textId="77777777" w:rsidR="00CB6BF5" w:rsidRPr="00CD3DE1" w:rsidRDefault="007E1C64" w:rsidP="00444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1C64">
        <w:rPr>
          <w:rFonts w:ascii="Times New Roman" w:hAnsi="Times New Roman" w:cs="Times New Roman"/>
          <w:sz w:val="24"/>
          <w:szCs w:val="24"/>
        </w:rPr>
        <w:t xml:space="preserve"> </w:t>
      </w:r>
      <w:r w:rsidR="00CB6BF5" w:rsidRPr="00CD3DE1">
        <w:rPr>
          <w:rFonts w:ascii="Times New Roman" w:hAnsi="Times New Roman" w:cs="Times New Roman"/>
          <w:sz w:val="24"/>
          <w:szCs w:val="24"/>
        </w:rPr>
        <w:t xml:space="preserve">Ижевская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 w:rsidR="00CB6BF5" w:rsidRPr="00CD3DE1">
        <w:rPr>
          <w:rFonts w:ascii="Times New Roman" w:hAnsi="Times New Roman" w:cs="Times New Roman"/>
          <w:sz w:val="24"/>
          <w:szCs w:val="24"/>
        </w:rPr>
        <w:t>Модель ООН открывает свои двери для активных, эрудированных, целеустремленных, интересных людей! Именно здесь вы сможете показать и развить свои ораторские и коммуникативные способности, сформировать навыки ведения дискуссии. Именно здесь вы найдете новых друзей и получите море положительных эмоций!</w:t>
      </w:r>
    </w:p>
    <w:p w14:paraId="35793312" w14:textId="77777777" w:rsidR="00996BED" w:rsidRDefault="00996BED" w:rsidP="004440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91841" w14:textId="77777777" w:rsidR="00EB7F68" w:rsidRDefault="004440AD" w:rsidP="004440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14:paraId="43141981" w14:textId="77777777" w:rsidR="00EB7F68" w:rsidRDefault="00EB7F68" w:rsidP="004440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343ED" w14:textId="77777777" w:rsidR="00C804A0" w:rsidRPr="00CD3DE1" w:rsidRDefault="00C804A0" w:rsidP="004440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sz w:val="24"/>
          <w:szCs w:val="24"/>
        </w:rPr>
        <w:t>Основные этапы подготовки к Модели ООН (инструкция начинающему делегату)</w:t>
      </w:r>
    </w:p>
    <w:p w14:paraId="64F1C1AC" w14:textId="77777777" w:rsidR="00C804A0" w:rsidRPr="00CD3DE1" w:rsidRDefault="00C804A0" w:rsidP="004440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FD6F3" w14:textId="77777777" w:rsidR="00C804A0" w:rsidRPr="00C360C3" w:rsidRDefault="00C804A0" w:rsidP="004440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0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360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360C3">
        <w:rPr>
          <w:rFonts w:ascii="Times New Roman" w:eastAsia="Times New Roman" w:hAnsi="Times New Roman" w:cs="Times New Roman"/>
          <w:b/>
          <w:sz w:val="24"/>
          <w:szCs w:val="24"/>
        </w:rPr>
        <w:t>Выбор</w:t>
      </w:r>
      <w:r w:rsidR="009968A9" w:rsidRPr="00C360C3">
        <w:rPr>
          <w:rFonts w:ascii="Times New Roman" w:eastAsia="Times New Roman" w:hAnsi="Times New Roman" w:cs="Times New Roman"/>
          <w:b/>
          <w:sz w:val="24"/>
          <w:szCs w:val="24"/>
        </w:rPr>
        <w:t xml:space="preserve"> одной проблемы из предложенной </w:t>
      </w:r>
      <w:r w:rsidRPr="00C360C3">
        <w:rPr>
          <w:rFonts w:ascii="Times New Roman" w:eastAsia="Times New Roman" w:hAnsi="Times New Roman" w:cs="Times New Roman"/>
          <w:b/>
          <w:sz w:val="24"/>
          <w:szCs w:val="24"/>
        </w:rPr>
        <w:t>повестки дня будущей конференции и написание тезисов.</w:t>
      </w:r>
      <w:r w:rsidRPr="00C3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5FE98" w14:textId="77777777" w:rsidR="00C804A0" w:rsidRPr="00CD3DE1" w:rsidRDefault="00C804A0" w:rsidP="004440AD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Тезис – это доказываемое положение или утверждение. </w:t>
      </w:r>
    </w:p>
    <w:p w14:paraId="2504F0A7" w14:textId="77777777" w:rsidR="00C804A0" w:rsidRPr="00CD3DE1" w:rsidRDefault="00C804A0" w:rsidP="004440AD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Тезисы представляют собой личный взгляд участника на проблему, стоящую на повестке дня в выбранном органе, а не отражают позицию какой-либо одной страны. Тезисы формулируются в виде отдельных предложений-мыслей. Объем - 1-2 страницы печатного текста. </w:t>
      </w:r>
    </w:p>
    <w:p w14:paraId="4990EBA4" w14:textId="77777777" w:rsidR="00C804A0" w:rsidRPr="00CD3DE1" w:rsidRDefault="00C804A0" w:rsidP="004440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На основе тезисов Секретариат распределяет страны среди будущих участников Модели ООН. </w:t>
      </w:r>
    </w:p>
    <w:p w14:paraId="57ACDC87" w14:textId="77777777" w:rsidR="00C804A0" w:rsidRPr="00CD3DE1" w:rsidRDefault="00C804A0" w:rsidP="004440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Вот несколько рекомендаций для написания тезисов:</w:t>
      </w:r>
    </w:p>
    <w:p w14:paraId="1D94FABE" w14:textId="77777777" w:rsidR="00C804A0" w:rsidRPr="00CD3DE1" w:rsidRDefault="00C804A0" w:rsidP="004440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Не «переписывайте» </w:t>
      </w:r>
      <w:r w:rsidRPr="00CD3DE1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 и учёные статьи.</w:t>
      </w:r>
    </w:p>
    <w:p w14:paraId="7763FA60" w14:textId="77777777" w:rsidR="00C804A0" w:rsidRPr="00CD3DE1" w:rsidRDefault="00C804A0" w:rsidP="004440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Не пишите доклады, рефераты, теоретические записки.</w:t>
      </w:r>
    </w:p>
    <w:p w14:paraId="51892D49" w14:textId="77777777" w:rsidR="00C804A0" w:rsidRPr="00CD3DE1" w:rsidRDefault="00C804A0" w:rsidP="004440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Не стремитесь рассмотреть в тезисах </w:t>
      </w:r>
      <w:r w:rsidR="00996BED">
        <w:rPr>
          <w:rFonts w:ascii="Times New Roman" w:eastAsia="Times New Roman" w:hAnsi="Times New Roman" w:cs="Times New Roman"/>
          <w:sz w:val="24"/>
          <w:szCs w:val="24"/>
        </w:rPr>
        <w:t>все решения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 проблемы, тезисы – это </w:t>
      </w:r>
      <w:r w:rsidR="00996BED">
        <w:rPr>
          <w:rFonts w:ascii="Times New Roman" w:eastAsia="Times New Roman" w:hAnsi="Times New Roman" w:cs="Times New Roman"/>
          <w:sz w:val="24"/>
          <w:szCs w:val="24"/>
        </w:rPr>
        <w:t xml:space="preserve">ваш 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>аналитический труд по выбранной теме.</w:t>
      </w:r>
    </w:p>
    <w:p w14:paraId="169B1F77" w14:textId="77777777" w:rsidR="00C804A0" w:rsidRPr="00CD3DE1" w:rsidRDefault="00C804A0" w:rsidP="004440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Меньше эмоций – выше результативность.</w:t>
      </w:r>
    </w:p>
    <w:p w14:paraId="5812D8D1" w14:textId="77777777" w:rsidR="00A35786" w:rsidRDefault="00C804A0" w:rsidP="004440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главное действующее лицо Модели ООН – </w:t>
      </w:r>
      <w:proofErr w:type="gramStart"/>
      <w:r w:rsidRPr="00CD3DE1">
        <w:rPr>
          <w:rFonts w:ascii="Times New Roman" w:eastAsia="Times New Roman" w:hAnsi="Times New Roman" w:cs="Times New Roman"/>
          <w:sz w:val="24"/>
          <w:szCs w:val="24"/>
        </w:rPr>
        <w:t>ВЫ!,</w:t>
      </w:r>
      <w:proofErr w:type="gramEnd"/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 поэтому пишите свою и только</w:t>
      </w:r>
      <w:r w:rsidRPr="00996BED">
        <w:rPr>
          <w:rFonts w:ascii="Times New Roman" w:eastAsia="Times New Roman" w:hAnsi="Times New Roman" w:cs="Times New Roman"/>
          <w:sz w:val="24"/>
          <w:szCs w:val="24"/>
        </w:rPr>
        <w:t xml:space="preserve"> свою точку зрения. </w:t>
      </w:r>
    </w:p>
    <w:p w14:paraId="6614B9CB" w14:textId="77777777" w:rsidR="00996BED" w:rsidRPr="00996BED" w:rsidRDefault="00996BED" w:rsidP="004440A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качества написанных вами тезисов зависит выбор Экспертом страны, которую в</w:t>
      </w:r>
      <w:r w:rsidR="00574122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будете представлять.</w:t>
      </w:r>
    </w:p>
    <w:p w14:paraId="442881DA" w14:textId="77777777" w:rsidR="00996BED" w:rsidRDefault="00996BED" w:rsidP="004440AD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0A719E" w14:textId="77777777" w:rsidR="00C804A0" w:rsidRPr="00CD3DE1" w:rsidRDefault="00C804A0" w:rsidP="004440AD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i/>
          <w:sz w:val="24"/>
          <w:szCs w:val="24"/>
        </w:rPr>
        <w:t>Приведём пример написания тезисов:</w:t>
      </w:r>
    </w:p>
    <w:p w14:paraId="68B5AA0A" w14:textId="77777777" w:rsidR="00042D72" w:rsidRPr="00CD3DE1" w:rsidRDefault="00042D72" w:rsidP="004440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sz w:val="24"/>
          <w:szCs w:val="24"/>
        </w:rPr>
        <w:t>Иванов Максим Максимович</w:t>
      </w:r>
    </w:p>
    <w:p w14:paraId="1C493433" w14:textId="77777777" w:rsidR="00C804A0" w:rsidRPr="00CD3DE1" w:rsidRDefault="00042D72" w:rsidP="004440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3DE1">
        <w:rPr>
          <w:rFonts w:ascii="Times New Roman" w:eastAsia="Times New Roman" w:hAnsi="Times New Roman" w:cs="Times New Roman"/>
          <w:b/>
          <w:sz w:val="24"/>
          <w:szCs w:val="24"/>
        </w:rPr>
        <w:t>УдГУ</w:t>
      </w:r>
      <w:proofErr w:type="spellEnd"/>
    </w:p>
    <w:p w14:paraId="3F6457F4" w14:textId="77777777" w:rsidR="00C804A0" w:rsidRPr="009A66B0" w:rsidRDefault="00C804A0" w:rsidP="004440A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6B0">
        <w:rPr>
          <w:rFonts w:ascii="Times New Roman" w:eastAsia="Times New Roman" w:hAnsi="Times New Roman" w:cs="Times New Roman"/>
          <w:b/>
          <w:sz w:val="20"/>
          <w:szCs w:val="20"/>
        </w:rPr>
        <w:t>МЕЖДУНАРОДНЫЕ ОТНОШЕНИЯ В КОНТЕКСТЕ ГЛОБАЛЬ</w:t>
      </w:r>
      <w:r w:rsidR="00042D72" w:rsidRPr="009A66B0">
        <w:rPr>
          <w:rFonts w:ascii="Times New Roman" w:eastAsia="Times New Roman" w:hAnsi="Times New Roman" w:cs="Times New Roman"/>
          <w:b/>
          <w:sz w:val="20"/>
          <w:szCs w:val="20"/>
        </w:rPr>
        <w:t>НОЙ ЭНЕРГЕТИЧЕСКОЙ БЕЗОПАСНОСТИ</w:t>
      </w:r>
    </w:p>
    <w:p w14:paraId="078EF3CD" w14:textId="77777777" w:rsidR="00C804A0" w:rsidRPr="00CD3DE1" w:rsidRDefault="00C804A0" w:rsidP="004440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отношения в контексте глобальной энергетической безопасности должны базироваться на полном сотрудничестве всех государств при решении глобальной энергетической 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проблемы. Только совместными усилиями стран членов ООН и соответствующих органов возможна выработка стратегии устойчивого экономического развития, которое подразумевает и стабильную энергетическую стратегию.</w:t>
      </w:r>
    </w:p>
    <w:p w14:paraId="122BAFE1" w14:textId="77777777" w:rsidR="00C804A0" w:rsidRPr="00CD3DE1" w:rsidRDefault="00C804A0" w:rsidP="004440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Динамика мирового энергопотребления свидетельствует о непрекращающемся росте энергопотребления как развитыми, так и развивающимися странами. В дальнейшем, при современном уровне потребления это неминуемо приведет к энергетическому кризису. Человечество уже сейчас столкнулось с решением этой проблемы.</w:t>
      </w:r>
    </w:p>
    <w:p w14:paraId="31070B41" w14:textId="77777777" w:rsidR="00A21186" w:rsidRPr="00CD3DE1" w:rsidRDefault="00C804A0" w:rsidP="004440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Глобальная энергетическая проблема – это проблема надежного обеспечения человечества топливом и энергией. Основные пути её решения: это традиционные, имеющие преимущественно экстенсивный характер, так  и более новые и интенсивные. Самый традиционный путь заключается в дальнейшем наращивании ресурсов минерального топлива. Однако данный путь противоречит политике энергосбережения. Обществу нужны новые пути решени</w:t>
      </w:r>
      <w:r w:rsidR="00A21186" w:rsidRPr="00CD3DE1">
        <w:rPr>
          <w:rFonts w:ascii="Times New Roman" w:eastAsia="Times New Roman" w:hAnsi="Times New Roman" w:cs="Times New Roman"/>
          <w:sz w:val="24"/>
          <w:szCs w:val="24"/>
        </w:rPr>
        <w:t>я, связанные с достижением НТР.</w:t>
      </w:r>
    </w:p>
    <w:p w14:paraId="76477F26" w14:textId="77777777" w:rsidR="00A21186" w:rsidRPr="00CD3DE1" w:rsidRDefault="00C804A0" w:rsidP="004440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Во-первых, это относится к развитию атомной энергетики, где уже начинает входить в эксплуатацию новое поколение атомных реакторов</w:t>
      </w:r>
      <w:r w:rsidR="00A21186" w:rsidRPr="00CD3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E5BA09" w14:textId="77777777" w:rsidR="00A21186" w:rsidRPr="00CD3DE1" w:rsidRDefault="00C804A0" w:rsidP="004440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Во-вторых, ведутся работы по прямому преобразованию тепловой энергии в электрическ</w:t>
      </w:r>
      <w:r w:rsidR="00A21186" w:rsidRPr="00CD3DE1">
        <w:rPr>
          <w:rFonts w:ascii="Times New Roman" w:eastAsia="Times New Roman" w:hAnsi="Times New Roman" w:cs="Times New Roman"/>
          <w:sz w:val="24"/>
          <w:szCs w:val="24"/>
        </w:rPr>
        <w:t>ую, при помощи МГД-генераторов.</w:t>
      </w:r>
    </w:p>
    <w:p w14:paraId="1B1EAE09" w14:textId="77777777" w:rsidR="00B57C2C" w:rsidRDefault="00C804A0" w:rsidP="004440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В–третьих, положено начало созданию криогенного турбогенератора, в котором за счет охлаждения ротора жидким гелием достиг</w:t>
      </w:r>
      <w:r w:rsidR="00B57C2C">
        <w:rPr>
          <w:rFonts w:ascii="Times New Roman" w:eastAsia="Times New Roman" w:hAnsi="Times New Roman" w:cs="Times New Roman"/>
          <w:sz w:val="24"/>
          <w:szCs w:val="24"/>
        </w:rPr>
        <w:t>ается эффект сверхпроводимости.</w:t>
      </w:r>
    </w:p>
    <w:p w14:paraId="03073CAE" w14:textId="77777777" w:rsidR="00C804A0" w:rsidRPr="00CD3DE1" w:rsidRDefault="00C804A0" w:rsidP="004440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В-четвертых, огромное значение имеет использование в качестве топлива водорода. И самое главное, эта попытка осуществить реакцию управляемого термоядерного синтеза. Координация стран при МАГАТЭ может служить примером консолидации сил и идей различных государств во имя одной цели. </w:t>
      </w:r>
    </w:p>
    <w:p w14:paraId="47AF9589" w14:textId="77777777" w:rsidR="00A35786" w:rsidRDefault="00C804A0" w:rsidP="004440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Мы считаем, что в дальнейшем, только объединяя усилия всех государств можно достичь стабильной энергетической обстановки в мире, прийти к общему решению в выработке стратегии стабильной энергетической политике, направленной на решение глобальной энергетической проблемы.</w:t>
      </w:r>
    </w:p>
    <w:p w14:paraId="360876B3" w14:textId="77777777" w:rsidR="00996BED" w:rsidRPr="00CD3DE1" w:rsidRDefault="00996BED" w:rsidP="004440A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E77E8" w14:textId="77777777" w:rsidR="00C804A0" w:rsidRPr="00C360C3" w:rsidRDefault="00C804A0" w:rsidP="004440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360C3">
        <w:rPr>
          <w:rFonts w:ascii="Times New Roman" w:eastAsia="Times New Roman" w:hAnsi="Times New Roman" w:cs="Times New Roman"/>
          <w:b/>
          <w:sz w:val="24"/>
          <w:szCs w:val="24"/>
        </w:rPr>
        <w:t xml:space="preserve">. Изучение органа, в котором Вы планируете работать. </w:t>
      </w:r>
    </w:p>
    <w:p w14:paraId="0F0AF90B" w14:textId="77777777" w:rsidR="00C804A0" w:rsidRPr="00CD3DE1" w:rsidRDefault="00C804A0" w:rsidP="004440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Постарайтесь отв</w:t>
      </w:r>
      <w:r w:rsidR="00B57C2C">
        <w:rPr>
          <w:rFonts w:ascii="Times New Roman" w:eastAsia="Times New Roman" w:hAnsi="Times New Roman" w:cs="Times New Roman"/>
          <w:sz w:val="24"/>
          <w:szCs w:val="24"/>
        </w:rPr>
        <w:t>етить для себя на следующие вопросы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00D4EB" w14:textId="77777777" w:rsidR="00C804A0" w:rsidRPr="00CD3DE1" w:rsidRDefault="00C804A0" w:rsidP="004440AD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Какова цель создания данного Органа или комитета?</w:t>
      </w:r>
    </w:p>
    <w:p w14:paraId="41F4FE82" w14:textId="77777777" w:rsidR="00C804A0" w:rsidRPr="00CD3DE1" w:rsidRDefault="00C804A0" w:rsidP="004440A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Каковы его полномочия?</w:t>
      </w:r>
    </w:p>
    <w:p w14:paraId="6ED49179" w14:textId="77777777" w:rsidR="00C804A0" w:rsidRPr="00CD3DE1" w:rsidRDefault="00C804A0" w:rsidP="004440AD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Каков круг обсуждаемых тем?</w:t>
      </w:r>
    </w:p>
    <w:p w14:paraId="6BDDBD66" w14:textId="77777777" w:rsidR="00C804A0" w:rsidRPr="00EB7F68" w:rsidRDefault="00C804A0" w:rsidP="004440A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Что комитет не может санкционировать?</w:t>
      </w:r>
    </w:p>
    <w:p w14:paraId="34B7E85E" w14:textId="77777777" w:rsidR="00C804A0" w:rsidRPr="00CD3DE1" w:rsidRDefault="00C804A0" w:rsidP="004440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sz w:val="24"/>
          <w:szCs w:val="24"/>
        </w:rPr>
        <w:t>Источник информации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: сайт ООН - </w:t>
      </w:r>
      <w:r w:rsidRPr="00CD3DE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CD3DE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DE1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3DE1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. Сайт содержит информацию о различных конференциях в рамках ООН. На некоторых </w:t>
      </w:r>
      <w:proofErr w:type="spellStart"/>
      <w:r w:rsidRPr="00CD3DE1">
        <w:rPr>
          <w:rFonts w:ascii="Times New Roman" w:eastAsia="Times New Roman" w:hAnsi="Times New Roman" w:cs="Times New Roman"/>
          <w:sz w:val="24"/>
          <w:szCs w:val="24"/>
        </w:rPr>
        <w:t>подстраницах</w:t>
      </w:r>
      <w:proofErr w:type="spellEnd"/>
      <w:r w:rsidRPr="00CD3DE1">
        <w:rPr>
          <w:rFonts w:ascii="Times New Roman" w:eastAsia="Times New Roman" w:hAnsi="Times New Roman" w:cs="Times New Roman"/>
          <w:sz w:val="24"/>
          <w:szCs w:val="24"/>
        </w:rPr>
        <w:t>, а также в пресс-релизах содержатся выступления представителей различных государств.</w:t>
      </w:r>
    </w:p>
    <w:p w14:paraId="0E5A30CC" w14:textId="77777777" w:rsidR="00F925CA" w:rsidRDefault="00F925CA" w:rsidP="004440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EC300" w14:textId="77777777" w:rsidR="00C804A0" w:rsidRPr="00CD3DE1" w:rsidRDefault="00C804A0" w:rsidP="004440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D3D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360C3">
        <w:rPr>
          <w:rFonts w:ascii="Times New Roman" w:eastAsia="Times New Roman" w:hAnsi="Times New Roman" w:cs="Times New Roman"/>
          <w:b/>
          <w:sz w:val="24"/>
          <w:szCs w:val="24"/>
        </w:rPr>
        <w:t>Подготовка позиции своей страны.</w:t>
      </w:r>
    </w:p>
    <w:p w14:paraId="125B9605" w14:textId="77777777" w:rsidR="00C804A0" w:rsidRPr="00CD3DE1" w:rsidRDefault="00C804A0" w:rsidP="004440A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Позиция страны – это точка зрения представляемого Вами государства по обсуждаемому вопросу. Нужно отличать её от тезисов (см. выше </w:t>
      </w:r>
      <w:r w:rsidRPr="00CD3DE1">
        <w:rPr>
          <w:rFonts w:ascii="Times New Roman" w:eastAsia="Times New Roman" w:hAnsi="Times New Roman" w:cs="Times New Roman"/>
          <w:i/>
          <w:sz w:val="24"/>
          <w:szCs w:val="24"/>
        </w:rPr>
        <w:t>Тезисы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D3DE1">
        <w:rPr>
          <w:rFonts w:ascii="Times New Roman" w:eastAsia="Times New Roman" w:hAnsi="Times New Roman" w:cs="Times New Roman"/>
          <w:b/>
          <w:sz w:val="24"/>
          <w:szCs w:val="24"/>
        </w:rPr>
        <w:t>Позиция страны не должна отражать ваш личный взгляд на проблему.</w:t>
      </w:r>
    </w:p>
    <w:p w14:paraId="5E96E813" w14:textId="77777777" w:rsidR="00C804A0" w:rsidRPr="00CD3DE1" w:rsidRDefault="00C804A0" w:rsidP="004440A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Выступлениями с позициями стран по рассматриваемому органом аспекту международной проблематики открывается заседание моделируемого органа. Продолжительность речи должна быть не более времени, установленного председателем (в среднем, две</w:t>
      </w:r>
      <w:r w:rsidR="004128C3">
        <w:rPr>
          <w:rFonts w:ascii="Times New Roman" w:eastAsia="Times New Roman" w:hAnsi="Times New Roman" w:cs="Times New Roman"/>
          <w:sz w:val="24"/>
          <w:szCs w:val="24"/>
        </w:rPr>
        <w:t>-пять минут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). Основной задачей вступительной речи является донесение представителям делегации той проблематики, которую она предполагает важной и необходимой к рассмотрению мировым сообществом. </w:t>
      </w:r>
    </w:p>
    <w:p w14:paraId="5E520BD3" w14:textId="77777777" w:rsidR="00C804A0" w:rsidRPr="00CD3DE1" w:rsidRDefault="00C804A0" w:rsidP="004440A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lastRenderedPageBreak/>
        <w:t>Помните, что Ваше выступление может сыграть важную роль в возможном образовании коалиций, т.е. объединении стран-союзников для создания рабочего проекта резолюции.</w:t>
      </w:r>
    </w:p>
    <w:p w14:paraId="0C9C7F36" w14:textId="77777777" w:rsidR="00A21186" w:rsidRPr="00CD3DE1" w:rsidRDefault="00C804A0" w:rsidP="004440A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Каждое выступление должно начинаться с устоявшихся формул приветствия, таких как: “Уважаемый председатель, представители делегаций, дорогие коллеги…”, а завершаться, к примеру, “…Благодарю за внимание” или “Передаю слово господину председателю”. Речь должна быть информативной и выразительной.</w:t>
      </w:r>
    </w:p>
    <w:p w14:paraId="6AC9011F" w14:textId="77777777" w:rsidR="00C804A0" w:rsidRPr="00CD3DE1" w:rsidRDefault="00C804A0" w:rsidP="004440A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sz w:val="24"/>
          <w:szCs w:val="24"/>
        </w:rPr>
        <w:t>Рекомендации к написанию Позиции страны:</w:t>
      </w:r>
    </w:p>
    <w:p w14:paraId="3C3CFF8B" w14:textId="77777777" w:rsidR="00C804A0" w:rsidRPr="00CD3DE1" w:rsidRDefault="00C804A0" w:rsidP="004440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i/>
          <w:sz w:val="24"/>
          <w:szCs w:val="24"/>
        </w:rPr>
        <w:t>Разложить вопрос повестки на простые составляющие,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 то есть на проблемы, которые вытекают из вопроса, стоящего на повестке дня того или иного органа. </w:t>
      </w:r>
    </w:p>
    <w:p w14:paraId="0B2445F3" w14:textId="77777777" w:rsidR="00C804A0" w:rsidRPr="00CD3DE1" w:rsidRDefault="00C804A0" w:rsidP="004440AD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i/>
          <w:sz w:val="24"/>
          <w:szCs w:val="24"/>
        </w:rPr>
        <w:t>К примеру, при обсуждении Ближневосточного кризиса делегаты должны будут урегулировать проблемы: судьбы израильских поселений, распределение водных ресурсов, статус Иерусалима и др.</w:t>
      </w:r>
    </w:p>
    <w:p w14:paraId="099C3593" w14:textId="77777777" w:rsidR="00C804A0" w:rsidRPr="00CD3DE1" w:rsidRDefault="00C804A0" w:rsidP="004440A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i/>
          <w:sz w:val="24"/>
          <w:szCs w:val="24"/>
        </w:rPr>
        <w:t>Получить максимальное количество информации о представляемой вами стране по следующим пунктам:</w:t>
      </w:r>
    </w:p>
    <w:p w14:paraId="48C00804" w14:textId="77777777" w:rsidR="00C804A0" w:rsidRPr="00CD3DE1" w:rsidRDefault="00C804A0" w:rsidP="004440AD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Краткая история и география страны.</w:t>
      </w:r>
    </w:p>
    <w:p w14:paraId="0A006377" w14:textId="77777777" w:rsidR="00C804A0" w:rsidRPr="00CD3DE1" w:rsidRDefault="00C804A0" w:rsidP="004440AD">
      <w:pPr>
        <w:numPr>
          <w:ilvl w:val="0"/>
          <w:numId w:val="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Сведения о политической системе страны.</w:t>
      </w:r>
    </w:p>
    <w:p w14:paraId="4BF46FD2" w14:textId="77777777" w:rsidR="00C804A0" w:rsidRPr="00CD3DE1" w:rsidRDefault="00C804A0" w:rsidP="004440AD">
      <w:pPr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Экономическое положение представляемого государства.</w:t>
      </w:r>
    </w:p>
    <w:p w14:paraId="7B72AFD7" w14:textId="77777777" w:rsidR="00C804A0" w:rsidRPr="00CD3DE1" w:rsidRDefault="00C804A0" w:rsidP="004440AD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Войны и трагические события, которые определяют особенности политики.</w:t>
      </w:r>
    </w:p>
    <w:p w14:paraId="79D0C22A" w14:textId="77777777" w:rsidR="00C804A0" w:rsidRPr="00CD3DE1" w:rsidRDefault="00C804A0" w:rsidP="004440AD">
      <w:pPr>
        <w:numPr>
          <w:ilvl w:val="0"/>
          <w:numId w:val="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Культурные особенности.</w:t>
      </w:r>
    </w:p>
    <w:p w14:paraId="58B5B739" w14:textId="77777777" w:rsidR="00C804A0" w:rsidRPr="00CD3DE1" w:rsidRDefault="00042D72" w:rsidP="004440AD">
      <w:pPr>
        <w:numPr>
          <w:ilvl w:val="0"/>
          <w:numId w:val="10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Религиозный фактор (если есть)</w:t>
      </w:r>
    </w:p>
    <w:p w14:paraId="4E42EA2F" w14:textId="77777777" w:rsidR="00C804A0" w:rsidRPr="00CD3DE1" w:rsidRDefault="00C804A0" w:rsidP="004440A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3.     Изучить позицию страны по вопросам повестки дня. Советуем рассмотреть следующие позиции:</w:t>
      </w:r>
    </w:p>
    <w:p w14:paraId="781EFD2A" w14:textId="77777777" w:rsidR="00981A4A" w:rsidRDefault="00981A4A" w:rsidP="004440AD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 образом тема повестки дня находит отражение в истории и современности представляемой страны</w:t>
      </w:r>
    </w:p>
    <w:p w14:paraId="57E32A45" w14:textId="77777777" w:rsidR="00C804A0" w:rsidRPr="00CD3DE1" w:rsidRDefault="00C804A0" w:rsidP="004440AD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Основные приоритеты внешней поли</w:t>
      </w:r>
      <w:r w:rsidR="00981A4A">
        <w:rPr>
          <w:rFonts w:ascii="Times New Roman" w:eastAsia="Times New Roman" w:hAnsi="Times New Roman" w:cs="Times New Roman"/>
          <w:sz w:val="24"/>
          <w:szCs w:val="24"/>
        </w:rPr>
        <w:t>тики (доктрины и реальные шаги) представляемой страны по обсуждаемой проблеме</w:t>
      </w:r>
    </w:p>
    <w:p w14:paraId="40D97634" w14:textId="77777777" w:rsidR="00C804A0" w:rsidRPr="00CD3DE1" w:rsidRDefault="00C804A0" w:rsidP="004440AD">
      <w:pPr>
        <w:numPr>
          <w:ilvl w:val="0"/>
          <w:numId w:val="12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Договоры (многосторонние и двусторонние), в которых состоит страна.</w:t>
      </w:r>
    </w:p>
    <w:p w14:paraId="71987A43" w14:textId="77777777" w:rsidR="00C804A0" w:rsidRPr="00CD3DE1" w:rsidRDefault="00C804A0" w:rsidP="004440AD">
      <w:pPr>
        <w:numPr>
          <w:ilvl w:val="0"/>
          <w:numId w:val="1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Сведения, кто союзники, а кто противники представляемой страны.</w:t>
      </w:r>
    </w:p>
    <w:p w14:paraId="01974039" w14:textId="77777777" w:rsidR="00C804A0" w:rsidRPr="00CD3DE1" w:rsidRDefault="00C804A0" w:rsidP="004440AD">
      <w:pPr>
        <w:numPr>
          <w:ilvl w:val="0"/>
          <w:numId w:val="14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Выступления главы государства или правительства по </w:t>
      </w:r>
      <w:r w:rsidR="00981A4A">
        <w:rPr>
          <w:rFonts w:ascii="Times New Roman" w:eastAsia="Times New Roman" w:hAnsi="Times New Roman" w:cs="Times New Roman"/>
          <w:sz w:val="24"/>
          <w:szCs w:val="24"/>
        </w:rPr>
        <w:t xml:space="preserve">обсуждаемому </w:t>
      </w:r>
      <w:r w:rsidRPr="00CD3DE1">
        <w:rPr>
          <w:rFonts w:ascii="Times New Roman" w:eastAsia="Times New Roman" w:hAnsi="Times New Roman" w:cs="Times New Roman"/>
          <w:sz w:val="24"/>
          <w:szCs w:val="24"/>
        </w:rPr>
        <w:t>вопросу.</w:t>
      </w:r>
    </w:p>
    <w:p w14:paraId="22878321" w14:textId="77777777" w:rsidR="00C804A0" w:rsidRPr="00CD3DE1" w:rsidRDefault="00C804A0" w:rsidP="004440AD">
      <w:pPr>
        <w:numPr>
          <w:ilvl w:val="0"/>
          <w:numId w:val="15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Выступления постоянного представителя страны в ООН.</w:t>
      </w:r>
    </w:p>
    <w:p w14:paraId="43BE5A36" w14:textId="77777777" w:rsidR="00C804A0" w:rsidRPr="00CD3DE1" w:rsidRDefault="00C804A0" w:rsidP="004440A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4. Следует найти рез</w:t>
      </w:r>
      <w:r w:rsidR="00A21186" w:rsidRPr="00CD3D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олюции </w:t>
      </w:r>
      <w:r w:rsidR="00B57C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международных организаций </w:t>
      </w:r>
      <w:r w:rsidR="00A21186" w:rsidRPr="00CD3DE1">
        <w:rPr>
          <w:rFonts w:ascii="Times New Roman" w:eastAsia="Times New Roman" w:hAnsi="Times New Roman" w:cs="Times New Roman"/>
          <w:b/>
          <w:i/>
          <w:sz w:val="24"/>
          <w:szCs w:val="24"/>
        </w:rPr>
        <w:t>по проблеме повестки дня</w:t>
      </w:r>
      <w:r w:rsidRPr="00CD3DE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7897AB0F" w14:textId="77777777" w:rsidR="00C804A0" w:rsidRPr="00CD3DE1" w:rsidRDefault="00C804A0" w:rsidP="004440AD">
      <w:pPr>
        <w:numPr>
          <w:ilvl w:val="0"/>
          <w:numId w:val="16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Резолюции, принятые ООН.</w:t>
      </w:r>
    </w:p>
    <w:p w14:paraId="6D8A5416" w14:textId="77777777" w:rsidR="00C804A0" w:rsidRPr="00CD3DE1" w:rsidRDefault="00C804A0" w:rsidP="004440AD">
      <w:pPr>
        <w:numPr>
          <w:ilvl w:val="0"/>
          <w:numId w:val="17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Решения на региональных саммитах (ЕС, АСЕАН, ОАГ и др.).</w:t>
      </w:r>
    </w:p>
    <w:p w14:paraId="6EC8B0B9" w14:textId="77777777" w:rsidR="00C804A0" w:rsidRPr="00CD3DE1" w:rsidRDefault="00C804A0" w:rsidP="004440AD">
      <w:pPr>
        <w:numPr>
          <w:ilvl w:val="0"/>
          <w:numId w:val="18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Решения НАТО, ОБСЕ и др.</w:t>
      </w:r>
    </w:p>
    <w:p w14:paraId="2430963B" w14:textId="77777777" w:rsidR="00C804A0" w:rsidRPr="00CD3DE1" w:rsidRDefault="00C804A0" w:rsidP="004440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Позицию представляемого государства по обсуждаемой проблеме можно найти в Интернете на сайте: </w:t>
      </w:r>
      <w:hyperlink r:id="rId14" w:history="1"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un</w:t>
        </w:r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int</w:t>
        </w:r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/представляемая_страна</w:t>
        </w:r>
      </w:hyperlink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 (например, </w:t>
      </w:r>
      <w:hyperlink r:id="rId15" w:history="1"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un</w:t>
        </w:r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int</w:t>
        </w:r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CD3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Azerbaijan</w:t>
        </w:r>
      </w:hyperlink>
      <w:r w:rsidRPr="00CD3DE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70013FF" w14:textId="77777777" w:rsidR="00C804A0" w:rsidRPr="00CD3DE1" w:rsidRDefault="00C804A0" w:rsidP="004440A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D3DE1">
        <w:rPr>
          <w:rFonts w:ascii="Times New Roman" w:eastAsia="Times New Roman" w:hAnsi="Times New Roman" w:cs="Times New Roman"/>
          <w:b/>
          <w:i/>
          <w:sz w:val="24"/>
          <w:szCs w:val="24"/>
        </w:rPr>
        <w:t>5. Нужно сформулировать для себя ожидаемый результат:</w:t>
      </w:r>
    </w:p>
    <w:p w14:paraId="590C112D" w14:textId="77777777" w:rsidR="00C804A0" w:rsidRPr="00CD3DE1" w:rsidRDefault="00C804A0" w:rsidP="004440AD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Какие решения будут выгодны для страны.</w:t>
      </w:r>
    </w:p>
    <w:p w14:paraId="3EFBC8C9" w14:textId="77777777" w:rsidR="00C804A0" w:rsidRPr="00CD3DE1" w:rsidRDefault="00C804A0" w:rsidP="004440A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Какое решение страна готова предложить для данной проблемы.</w:t>
      </w:r>
    </w:p>
    <w:p w14:paraId="5C528DE6" w14:textId="77777777" w:rsidR="00A35786" w:rsidRPr="00CD3DE1" w:rsidRDefault="00C804A0" w:rsidP="004440A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Какие решения категорически неприемлемы для данной страны.</w:t>
      </w:r>
    </w:p>
    <w:p w14:paraId="661AAA50" w14:textId="77777777" w:rsidR="00C804A0" w:rsidRPr="00CD3DE1" w:rsidRDefault="00C804A0" w:rsidP="004440A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Помните, что в зависимости от того, как серьёзно вы подойдёте к пункту «Подготовка позиции страны», будет   зависеть  успех  вашего участия. </w:t>
      </w:r>
    </w:p>
    <w:p w14:paraId="28049F46" w14:textId="77777777" w:rsidR="00C804A0" w:rsidRPr="00CD3DE1" w:rsidRDefault="00C804A0" w:rsidP="004440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b/>
          <w:sz w:val="24"/>
          <w:szCs w:val="24"/>
        </w:rPr>
        <w:t>Задайте себе контрольные вопросы:</w:t>
      </w:r>
    </w:p>
    <w:p w14:paraId="545EFC99" w14:textId="77777777" w:rsidR="00C804A0" w:rsidRPr="00CD3DE1" w:rsidRDefault="00C804A0" w:rsidP="004440AD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Понимаю ли я суть проблемы, стоящей на повестке дня?</w:t>
      </w:r>
    </w:p>
    <w:p w14:paraId="5B0D4DF3" w14:textId="77777777" w:rsidR="00981A4A" w:rsidRPr="00981A4A" w:rsidRDefault="00C804A0" w:rsidP="004440AD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t>Знаю ли я позицию «своей» страны по данному вопросу?</w:t>
      </w:r>
    </w:p>
    <w:p w14:paraId="28745159" w14:textId="77777777" w:rsidR="00981A4A" w:rsidRDefault="00C804A0" w:rsidP="004440AD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z w:val="24"/>
          <w:szCs w:val="24"/>
        </w:rPr>
        <w:lastRenderedPageBreak/>
        <w:t>Могу ли объяснить, почему у «моей» страны именно такая позиция?</w:t>
      </w:r>
    </w:p>
    <w:p w14:paraId="116196A8" w14:textId="77777777" w:rsidR="00981A4A" w:rsidRDefault="00981A4A" w:rsidP="004440AD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4A">
        <w:rPr>
          <w:rFonts w:ascii="Times New Roman" w:eastAsia="Times New Roman" w:hAnsi="Times New Roman" w:cs="Times New Roman"/>
          <w:sz w:val="24"/>
          <w:szCs w:val="24"/>
        </w:rPr>
        <w:t>Поддерживает ли страна действия ООН?</w:t>
      </w:r>
    </w:p>
    <w:p w14:paraId="67DD5DE8" w14:textId="77777777" w:rsidR="00981A4A" w:rsidRDefault="00981A4A" w:rsidP="004440AD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Каковы предложения страны </w:t>
      </w:r>
      <w:r w:rsidRPr="00981A4A">
        <w:rPr>
          <w:rFonts w:ascii="Times New Roman" w:eastAsia="Times New Roman" w:hAnsi="Times New Roman" w:cs="Times New Roman"/>
          <w:sz w:val="24"/>
          <w:szCs w:val="24"/>
        </w:rPr>
        <w:t>по решению проблемы, стояще</w:t>
      </w:r>
      <w:r>
        <w:rPr>
          <w:rFonts w:ascii="Times New Roman" w:eastAsia="Times New Roman" w:hAnsi="Times New Roman" w:cs="Times New Roman"/>
          <w:sz w:val="24"/>
          <w:szCs w:val="24"/>
        </w:rPr>
        <w:t>й на повестке дня?</w:t>
      </w:r>
    </w:p>
    <w:p w14:paraId="326873EF" w14:textId="77777777" w:rsidR="00E9611E" w:rsidRDefault="00C804A0" w:rsidP="004440AD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4A">
        <w:rPr>
          <w:rFonts w:ascii="Times New Roman" w:eastAsia="Times New Roman" w:hAnsi="Times New Roman" w:cs="Times New Roman"/>
          <w:sz w:val="24"/>
          <w:szCs w:val="24"/>
        </w:rPr>
        <w:t>Знаю ли я, какие государства мои союзники, а какие – противники?</w:t>
      </w:r>
    </w:p>
    <w:p w14:paraId="6C346BD1" w14:textId="77777777" w:rsidR="00981A4A" w:rsidRDefault="00981A4A" w:rsidP="004440AD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Чего хочет добиться мое</w:t>
      </w:r>
      <w:r w:rsidRPr="00981A4A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ударство от итоговой резолюции и </w:t>
      </w:r>
      <w:r w:rsidRPr="00981A4A">
        <w:rPr>
          <w:rFonts w:ascii="Times New Roman" w:eastAsia="Times New Roman" w:hAnsi="Times New Roman" w:cs="Times New Roman"/>
          <w:sz w:val="24"/>
          <w:szCs w:val="24"/>
        </w:rPr>
        <w:t>какое решение органа категорич</w:t>
      </w:r>
      <w:r>
        <w:rPr>
          <w:rFonts w:ascii="Times New Roman" w:eastAsia="Times New Roman" w:hAnsi="Times New Roman" w:cs="Times New Roman"/>
          <w:sz w:val="24"/>
          <w:szCs w:val="24"/>
        </w:rPr>
        <w:t>ески неприемлемо для его страны?</w:t>
      </w:r>
    </w:p>
    <w:p w14:paraId="32192285" w14:textId="77777777" w:rsidR="00F925CA" w:rsidRDefault="00F925CA" w:rsidP="004440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E09E2" w14:textId="77777777" w:rsidR="0045317D" w:rsidRPr="00CD3DE1" w:rsidRDefault="00C804A0" w:rsidP="004440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3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360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360C3">
        <w:rPr>
          <w:rFonts w:ascii="Times New Roman" w:eastAsia="Times New Roman" w:hAnsi="Times New Roman" w:cs="Times New Roman"/>
          <w:b/>
          <w:sz w:val="24"/>
          <w:szCs w:val="24"/>
        </w:rPr>
        <w:t>Изучение правил</w:t>
      </w:r>
      <w:r w:rsidR="00EA5D40" w:rsidRPr="00C360C3">
        <w:rPr>
          <w:rFonts w:ascii="Times New Roman" w:eastAsia="Times New Roman" w:hAnsi="Times New Roman" w:cs="Times New Roman"/>
          <w:b/>
          <w:sz w:val="24"/>
          <w:szCs w:val="24"/>
        </w:rPr>
        <w:t xml:space="preserve"> парламентской процедуры, выбранного вами органа.</w:t>
      </w:r>
    </w:p>
    <w:p w14:paraId="11DDD41C" w14:textId="77777777" w:rsidR="00365545" w:rsidRDefault="00EA5D40" w:rsidP="004440AD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D3DE1">
        <w:rPr>
          <w:rFonts w:ascii="Times New Roman" w:eastAsia="Times New Roman" w:hAnsi="Times New Roman" w:cs="Times New Roman"/>
          <w:snapToGrid w:val="0"/>
          <w:sz w:val="24"/>
          <w:szCs w:val="24"/>
        </w:rPr>
        <w:t>Правила процедуры Модели - это набор положений, регулирующих работу моделируемых органов</w:t>
      </w:r>
      <w:r w:rsidR="00BC048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ООН</w:t>
      </w:r>
      <w:r w:rsidRPr="00CD3DE1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1D376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Они подробно представлены на официальном сайте ООН, в разделе «Правила процедуры» </w:t>
      </w:r>
      <w:hyperlink r:id="rId16" w:history="1">
        <w:r w:rsidR="001D3763" w:rsidRPr="001E2238">
          <w:rPr>
            <w:rStyle w:val="a5"/>
            <w:rFonts w:ascii="Times New Roman" w:eastAsia="Times New Roman" w:hAnsi="Times New Roman" w:cs="Times New Roman"/>
            <w:snapToGrid w:val="0"/>
            <w:sz w:val="24"/>
            <w:szCs w:val="24"/>
          </w:rPr>
          <w:t>https://www.un.org/ru/documents/rules/</w:t>
        </w:r>
      </w:hyperlink>
      <w:r w:rsidR="001D376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061EE1B6" w14:textId="77777777" w:rsidR="004128C3" w:rsidRPr="004128C3" w:rsidRDefault="004128C3" w:rsidP="004440AD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9C5A4AF" w14:textId="77777777" w:rsidR="00365545" w:rsidRPr="00365545" w:rsidRDefault="00365545" w:rsidP="004440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45">
        <w:rPr>
          <w:rFonts w:ascii="Times New Roman" w:eastAsia="Times New Roman" w:hAnsi="Times New Roman" w:cs="Times New Roman"/>
          <w:sz w:val="24"/>
          <w:szCs w:val="24"/>
        </w:rPr>
        <w:t>С уважением, и надеждой на сотрудничество, организаторы Модели</w:t>
      </w:r>
    </w:p>
    <w:p w14:paraId="5E4BB5CC" w14:textId="77777777" w:rsidR="00365545" w:rsidRPr="001D3763" w:rsidRDefault="00365545" w:rsidP="004440A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98A465A" w14:textId="77777777" w:rsidR="00365545" w:rsidRPr="004128C3" w:rsidRDefault="00365545" w:rsidP="004440AD">
      <w:pPr>
        <w:pStyle w:val="a6"/>
        <w:numPr>
          <w:ilvl w:val="0"/>
          <w:numId w:val="28"/>
        </w:numPr>
        <w:spacing w:after="0"/>
        <w:jc w:val="both"/>
        <w:rPr>
          <w:rFonts w:ascii="Cambria" w:eastAsia="Cambria" w:hAnsi="Cambria" w:cs="Cambria"/>
        </w:rPr>
      </w:pPr>
      <w:r w:rsidRPr="001D3763">
        <w:rPr>
          <w:rFonts w:ascii="Times New Roman" w:eastAsia="Times New Roman" w:hAnsi="Times New Roman" w:cs="Times New Roman"/>
        </w:rPr>
        <w:t xml:space="preserve">Куратор Ижевской Модели ООН заместитель директора Института истории и социологии </w:t>
      </w:r>
      <w:proofErr w:type="spellStart"/>
      <w:r w:rsidRPr="001D3763">
        <w:rPr>
          <w:rFonts w:ascii="Times New Roman" w:eastAsia="Times New Roman" w:hAnsi="Times New Roman" w:cs="Times New Roman"/>
        </w:rPr>
        <w:t>УдГУ</w:t>
      </w:r>
      <w:proofErr w:type="spellEnd"/>
      <w:r w:rsidRPr="001D3763">
        <w:rPr>
          <w:rFonts w:ascii="Times New Roman" w:eastAsia="Times New Roman" w:hAnsi="Times New Roman" w:cs="Times New Roman"/>
        </w:rPr>
        <w:t xml:space="preserve"> по внеучебной и воспитательной работе </w:t>
      </w:r>
      <w:proofErr w:type="spellStart"/>
      <w:r w:rsidRPr="001D3763">
        <w:rPr>
          <w:rFonts w:ascii="Times New Roman" w:eastAsia="Times New Roman" w:hAnsi="Times New Roman" w:cs="Times New Roman"/>
        </w:rPr>
        <w:t>Колзина</w:t>
      </w:r>
      <w:proofErr w:type="spellEnd"/>
      <w:r w:rsidRPr="001D3763">
        <w:rPr>
          <w:rFonts w:ascii="Times New Roman" w:eastAsia="Times New Roman" w:hAnsi="Times New Roman" w:cs="Times New Roman"/>
        </w:rPr>
        <w:t xml:space="preserve"> Алла Леонидовна (8 (3412) 916-190, 8 912 4683342)</w:t>
      </w:r>
    </w:p>
    <w:p w14:paraId="68B9AC1B" w14:textId="77777777" w:rsidR="00F33DCD" w:rsidRPr="004128C3" w:rsidRDefault="00365545" w:rsidP="004440AD">
      <w:pPr>
        <w:pStyle w:val="a6"/>
        <w:numPr>
          <w:ilvl w:val="0"/>
          <w:numId w:val="28"/>
        </w:numPr>
        <w:spacing w:after="0"/>
        <w:jc w:val="both"/>
        <w:rPr>
          <w:rFonts w:ascii="Cambria" w:eastAsia="Cambria" w:hAnsi="Cambria" w:cs="Cambria"/>
        </w:rPr>
      </w:pPr>
      <w:r w:rsidRPr="001D3763">
        <w:rPr>
          <w:rFonts w:ascii="Times New Roman" w:eastAsia="Times New Roman" w:hAnsi="Times New Roman" w:cs="Times New Roman"/>
        </w:rPr>
        <w:t xml:space="preserve">Генеральный секретарь Х Ижевской Всероссийской Модели ООН студент 3 курса </w:t>
      </w:r>
      <w:proofErr w:type="spellStart"/>
      <w:r w:rsidRPr="001D3763">
        <w:rPr>
          <w:rFonts w:ascii="Times New Roman" w:eastAsia="Times New Roman" w:hAnsi="Times New Roman" w:cs="Times New Roman"/>
        </w:rPr>
        <w:t>ИИиС</w:t>
      </w:r>
      <w:proofErr w:type="spellEnd"/>
      <w:r w:rsidRPr="001D37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3763">
        <w:rPr>
          <w:rFonts w:ascii="Times New Roman" w:eastAsia="Times New Roman" w:hAnsi="Times New Roman" w:cs="Times New Roman"/>
        </w:rPr>
        <w:t>Порунков</w:t>
      </w:r>
      <w:proofErr w:type="spellEnd"/>
      <w:r w:rsidRPr="001D3763">
        <w:rPr>
          <w:rFonts w:ascii="Times New Roman" w:eastAsia="Times New Roman" w:hAnsi="Times New Roman" w:cs="Times New Roman"/>
        </w:rPr>
        <w:t xml:space="preserve"> Михаил Александрович (8 982 837-88-63).</w:t>
      </w:r>
    </w:p>
    <w:sectPr w:rsidR="00F33DCD" w:rsidRPr="004128C3" w:rsidSect="00C804A0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1F28" w14:textId="77777777" w:rsidR="00985FE9" w:rsidRDefault="00985FE9" w:rsidP="00CB6BF5">
      <w:pPr>
        <w:spacing w:after="0" w:line="240" w:lineRule="auto"/>
      </w:pPr>
      <w:r>
        <w:separator/>
      </w:r>
    </w:p>
  </w:endnote>
  <w:endnote w:type="continuationSeparator" w:id="0">
    <w:p w14:paraId="0635C892" w14:textId="77777777" w:rsidR="00985FE9" w:rsidRDefault="00985FE9" w:rsidP="00CB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654735"/>
      <w:docPartObj>
        <w:docPartGallery w:val="Page Numbers (Bottom of Page)"/>
        <w:docPartUnique/>
      </w:docPartObj>
    </w:sdtPr>
    <w:sdtEndPr/>
    <w:sdtContent>
      <w:p w14:paraId="4ABCC8B9" w14:textId="77777777" w:rsidR="00CB6BF5" w:rsidRDefault="0047499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E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D344D" w14:textId="77777777" w:rsidR="00CB6BF5" w:rsidRDefault="00CB6B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A79A" w14:textId="77777777" w:rsidR="00985FE9" w:rsidRDefault="00985FE9" w:rsidP="00CB6BF5">
      <w:pPr>
        <w:spacing w:after="0" w:line="240" w:lineRule="auto"/>
      </w:pPr>
      <w:r>
        <w:separator/>
      </w:r>
    </w:p>
  </w:footnote>
  <w:footnote w:type="continuationSeparator" w:id="0">
    <w:p w14:paraId="3DBC9484" w14:textId="77777777" w:rsidR="00985FE9" w:rsidRDefault="00985FE9" w:rsidP="00CB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4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46F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B33DB"/>
    <w:multiLevelType w:val="hybridMultilevel"/>
    <w:tmpl w:val="187CA06E"/>
    <w:lvl w:ilvl="0" w:tplc="45C61E4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9E3621"/>
    <w:multiLevelType w:val="multilevel"/>
    <w:tmpl w:val="862A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D2D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9B71F7"/>
    <w:multiLevelType w:val="hybridMultilevel"/>
    <w:tmpl w:val="CE0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2BD6"/>
    <w:multiLevelType w:val="multilevel"/>
    <w:tmpl w:val="D5C6C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5345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60462F"/>
    <w:multiLevelType w:val="hybridMultilevel"/>
    <w:tmpl w:val="827A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7C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61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221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A131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EC4F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4B17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10088B"/>
    <w:multiLevelType w:val="hybridMultilevel"/>
    <w:tmpl w:val="B55076E0"/>
    <w:lvl w:ilvl="0" w:tplc="E1529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C1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4E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85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F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4F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68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A5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2E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AE230C"/>
    <w:multiLevelType w:val="hybridMultilevel"/>
    <w:tmpl w:val="6F2C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143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576119"/>
    <w:multiLevelType w:val="hybridMultilevel"/>
    <w:tmpl w:val="225A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B23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0A0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CA13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D24681"/>
    <w:multiLevelType w:val="multilevel"/>
    <w:tmpl w:val="2ADEF0B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1F6A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E69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D37296"/>
    <w:multiLevelType w:val="multilevel"/>
    <w:tmpl w:val="C30A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1F29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D72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283F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462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9A6F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2A4F40"/>
    <w:multiLevelType w:val="multilevel"/>
    <w:tmpl w:val="465803B6"/>
    <w:lvl w:ilvl="0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06910"/>
    <w:multiLevelType w:val="hybridMultilevel"/>
    <w:tmpl w:val="8ADEC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F3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28222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89E0E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B94B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23"/>
  </w:num>
  <w:num w:numId="5">
    <w:abstractNumId w:val="35"/>
  </w:num>
  <w:num w:numId="6">
    <w:abstractNumId w:val="9"/>
  </w:num>
  <w:num w:numId="7">
    <w:abstractNumId w:val="30"/>
  </w:num>
  <w:num w:numId="8">
    <w:abstractNumId w:val="36"/>
  </w:num>
  <w:num w:numId="9">
    <w:abstractNumId w:val="14"/>
  </w:num>
  <w:num w:numId="10">
    <w:abstractNumId w:val="1"/>
  </w:num>
  <w:num w:numId="11">
    <w:abstractNumId w:val="29"/>
  </w:num>
  <w:num w:numId="12">
    <w:abstractNumId w:val="33"/>
  </w:num>
  <w:num w:numId="13">
    <w:abstractNumId w:val="26"/>
  </w:num>
  <w:num w:numId="14">
    <w:abstractNumId w:val="27"/>
  </w:num>
  <w:num w:numId="15">
    <w:abstractNumId w:val="24"/>
  </w:num>
  <w:num w:numId="16">
    <w:abstractNumId w:val="7"/>
  </w:num>
  <w:num w:numId="17">
    <w:abstractNumId w:val="19"/>
  </w:num>
  <w:num w:numId="18">
    <w:abstractNumId w:val="10"/>
  </w:num>
  <w:num w:numId="19">
    <w:abstractNumId w:val="17"/>
  </w:num>
  <w:num w:numId="20">
    <w:abstractNumId w:val="20"/>
  </w:num>
  <w:num w:numId="21">
    <w:abstractNumId w:val="4"/>
  </w:num>
  <w:num w:numId="22">
    <w:abstractNumId w:val="11"/>
  </w:num>
  <w:num w:numId="23">
    <w:abstractNumId w:val="13"/>
  </w:num>
  <w:num w:numId="24">
    <w:abstractNumId w:val="21"/>
  </w:num>
  <w:num w:numId="25">
    <w:abstractNumId w:val="28"/>
  </w:num>
  <w:num w:numId="26">
    <w:abstractNumId w:val="12"/>
  </w:num>
  <w:num w:numId="27">
    <w:abstractNumId w:val="0"/>
  </w:num>
  <w:num w:numId="28">
    <w:abstractNumId w:val="34"/>
  </w:num>
  <w:num w:numId="29">
    <w:abstractNumId w:val="3"/>
  </w:num>
  <w:num w:numId="30">
    <w:abstractNumId w:val="31"/>
  </w:num>
  <w:num w:numId="31">
    <w:abstractNumId w:val="22"/>
  </w:num>
  <w:num w:numId="32">
    <w:abstractNumId w:val="2"/>
  </w:num>
  <w:num w:numId="33">
    <w:abstractNumId w:val="5"/>
  </w:num>
  <w:num w:numId="34">
    <w:abstractNumId w:val="15"/>
  </w:num>
  <w:num w:numId="35">
    <w:abstractNumId w:val="6"/>
  </w:num>
  <w:num w:numId="36">
    <w:abstractNumId w:val="1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04"/>
    <w:rsid w:val="00042D72"/>
    <w:rsid w:val="00087AE1"/>
    <w:rsid w:val="00092C85"/>
    <w:rsid w:val="00140A83"/>
    <w:rsid w:val="001D3763"/>
    <w:rsid w:val="001F2158"/>
    <w:rsid w:val="001F4782"/>
    <w:rsid w:val="001F4880"/>
    <w:rsid w:val="001F57DD"/>
    <w:rsid w:val="00247CA9"/>
    <w:rsid w:val="00285E3B"/>
    <w:rsid w:val="002A15A5"/>
    <w:rsid w:val="002A514E"/>
    <w:rsid w:val="003171D2"/>
    <w:rsid w:val="00365545"/>
    <w:rsid w:val="003D5C61"/>
    <w:rsid w:val="003E5564"/>
    <w:rsid w:val="004128C3"/>
    <w:rsid w:val="00443E53"/>
    <w:rsid w:val="004440AD"/>
    <w:rsid w:val="0045317D"/>
    <w:rsid w:val="00456A97"/>
    <w:rsid w:val="00456CC9"/>
    <w:rsid w:val="00474993"/>
    <w:rsid w:val="004E6796"/>
    <w:rsid w:val="00512168"/>
    <w:rsid w:val="00545BB9"/>
    <w:rsid w:val="0055102F"/>
    <w:rsid w:val="00574122"/>
    <w:rsid w:val="0060293C"/>
    <w:rsid w:val="00607470"/>
    <w:rsid w:val="00636B85"/>
    <w:rsid w:val="006546A8"/>
    <w:rsid w:val="006870C2"/>
    <w:rsid w:val="00717A09"/>
    <w:rsid w:val="007729AF"/>
    <w:rsid w:val="007E1C64"/>
    <w:rsid w:val="0080138B"/>
    <w:rsid w:val="00814042"/>
    <w:rsid w:val="008E2AD1"/>
    <w:rsid w:val="008F0ADC"/>
    <w:rsid w:val="0091616D"/>
    <w:rsid w:val="00981A4A"/>
    <w:rsid w:val="00985FE9"/>
    <w:rsid w:val="00992104"/>
    <w:rsid w:val="009968A9"/>
    <w:rsid w:val="00996BED"/>
    <w:rsid w:val="009A4CA4"/>
    <w:rsid w:val="009A66B0"/>
    <w:rsid w:val="009C0774"/>
    <w:rsid w:val="009F74AE"/>
    <w:rsid w:val="009F7CD3"/>
    <w:rsid w:val="00A21186"/>
    <w:rsid w:val="00A35786"/>
    <w:rsid w:val="00A45524"/>
    <w:rsid w:val="00AB78C3"/>
    <w:rsid w:val="00AD7B9A"/>
    <w:rsid w:val="00B0662E"/>
    <w:rsid w:val="00B37539"/>
    <w:rsid w:val="00B57C2C"/>
    <w:rsid w:val="00B85DD5"/>
    <w:rsid w:val="00BC048A"/>
    <w:rsid w:val="00C0002A"/>
    <w:rsid w:val="00C07C12"/>
    <w:rsid w:val="00C360C3"/>
    <w:rsid w:val="00C530EB"/>
    <w:rsid w:val="00C750FF"/>
    <w:rsid w:val="00C804A0"/>
    <w:rsid w:val="00CB6BF5"/>
    <w:rsid w:val="00CC0988"/>
    <w:rsid w:val="00CD3DE1"/>
    <w:rsid w:val="00CD7BA9"/>
    <w:rsid w:val="00D1632D"/>
    <w:rsid w:val="00D54DAB"/>
    <w:rsid w:val="00D73651"/>
    <w:rsid w:val="00DC62D4"/>
    <w:rsid w:val="00E127E9"/>
    <w:rsid w:val="00E33E29"/>
    <w:rsid w:val="00E55704"/>
    <w:rsid w:val="00E74430"/>
    <w:rsid w:val="00E9611E"/>
    <w:rsid w:val="00EA5D40"/>
    <w:rsid w:val="00EB7F68"/>
    <w:rsid w:val="00EE3800"/>
    <w:rsid w:val="00F33DCD"/>
    <w:rsid w:val="00F43272"/>
    <w:rsid w:val="00F578B8"/>
    <w:rsid w:val="00F925CA"/>
    <w:rsid w:val="00FA1BCE"/>
    <w:rsid w:val="00FC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04A"/>
  <w15:docId w15:val="{83D708E3-1B39-444A-860E-EDA9184B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3D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6A97"/>
    <w:pPr>
      <w:ind w:left="720"/>
      <w:contextualSpacing/>
    </w:pPr>
  </w:style>
  <w:style w:type="character" w:customStyle="1" w:styleId="apple-converted-space">
    <w:name w:val="apple-converted-space"/>
    <w:basedOn w:val="a0"/>
    <w:rsid w:val="00456A97"/>
  </w:style>
  <w:style w:type="character" w:customStyle="1" w:styleId="10">
    <w:name w:val="Заголовок 1 Знак"/>
    <w:basedOn w:val="a0"/>
    <w:link w:val="1"/>
    <w:uiPriority w:val="9"/>
    <w:rsid w:val="00EA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CB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BF5"/>
  </w:style>
  <w:style w:type="paragraph" w:styleId="a9">
    <w:name w:val="footer"/>
    <w:basedOn w:val="a"/>
    <w:link w:val="aa"/>
    <w:uiPriority w:val="99"/>
    <w:unhideWhenUsed/>
    <w:rsid w:val="00CB6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k.com/izhmu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int/Azerbaija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n.org/ru/documents/ru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zhmun?w=page-20251817_414468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int/Azerbaijan" TargetMode="External"/><Relationship Id="rId10" Type="http://schemas.openxmlformats.org/officeDocument/2006/relationships/hyperlink" Target="http://vk.com/izhmu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izhmun" TargetMode="External"/><Relationship Id="rId14" Type="http://schemas.openxmlformats.org/officeDocument/2006/relationships/hyperlink" Target="http://www.un.int/your_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EBD3-A98F-4883-A8DD-9600364F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 Обухов</cp:lastModifiedBy>
  <cp:revision>2</cp:revision>
  <cp:lastPrinted>2019-06-13T20:00:00Z</cp:lastPrinted>
  <dcterms:created xsi:type="dcterms:W3CDTF">2019-10-28T21:33:00Z</dcterms:created>
  <dcterms:modified xsi:type="dcterms:W3CDTF">2019-10-28T21:33:00Z</dcterms:modified>
</cp:coreProperties>
</file>