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14D1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bookmarkStart w:id="0" w:name="_Hlk16023008"/>
      <w:bookmarkStart w:id="1" w:name="_GoBack"/>
      <w:bookmarkEnd w:id="0"/>
      <w:bookmarkEnd w:id="1"/>
      <w:r w:rsidRPr="003F400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АНОНС   </w:t>
      </w:r>
    </w:p>
    <w:p w14:paraId="0ACB53F8" w14:textId="77777777" w:rsidR="009254C7" w:rsidRPr="00BA614C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 Р О Г Р А М </w:t>
      </w:r>
      <w:proofErr w:type="spellStart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proofErr w:type="spellEnd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Ы</w:t>
      </w:r>
    </w:p>
    <w:p w14:paraId="356113DB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8438C54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II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МЕЖДУНАРОДНОЙ НАУЧНОЙ КОНФЕРЕНЦИИ</w:t>
      </w:r>
    </w:p>
    <w:p w14:paraId="026B4F35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 И ЗАПАД: АКТУАЛЬНЫЕ ВОПРОСЫ СОЦИОЛОГИИ, ПОЛИТОЛОГИИ И МЕЖДУНАРОДНЫХ ОТНОШЕНИЙ В ЭПОХУ ГЛОБАЛИЗАЦИИ»</w:t>
      </w:r>
    </w:p>
    <w:p w14:paraId="69CA4BD0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486465765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3-5 октября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201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9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г.,</w:t>
      </w:r>
    </w:p>
    <w:p w14:paraId="10CB672C" w14:textId="77777777" w:rsidR="009254C7" w:rsidRDefault="009254C7" w:rsidP="009254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г. Ижевск, Удмуртский государственный университет </w:t>
      </w:r>
      <w:r>
        <w:rPr>
          <w:rFonts w:ascii="Times New Roman" w:eastAsia="Calibri" w:hAnsi="Times New Roman" w:cs="Times New Roman"/>
        </w:rPr>
        <w:t xml:space="preserve">    </w:t>
      </w:r>
    </w:p>
    <w:p w14:paraId="6641D015" w14:textId="77777777" w:rsidR="009254C7" w:rsidRDefault="009254C7" w:rsidP="009254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3" w:name="_Hlk16024370"/>
    </w:p>
    <w:p w14:paraId="05D8B250" w14:textId="77777777" w:rsidR="009254C7" w:rsidRPr="00225602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1680157" wp14:editId="0E0825B3">
            <wp:extent cx="944424" cy="93599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фиц. УдГУ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17" cy="9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99AF541" wp14:editId="78BFB0EA">
            <wp:extent cx="93345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p3VVDPtV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6CF2F18C" wp14:editId="3F298178">
            <wp:extent cx="885825" cy="8777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skovskiy_gosudarstvenniy_universitet_imeni_lomonosova_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90" cy="8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658AAF1" wp14:editId="02A2AAEF">
            <wp:extent cx="876300" cy="930109"/>
            <wp:effectExtent l="0" t="0" r="0" b="3810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rO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23" cy="9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35843BF6" wp14:editId="2CFD1B7F">
            <wp:extent cx="1438275" cy="999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68" cy="10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653D6421" w14:textId="77777777" w:rsidR="009254C7" w:rsidRPr="00580427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noProof/>
        </w:rPr>
        <w:drawing>
          <wp:inline distT="0" distB="0" distL="0" distR="0" wp14:anchorId="05149A6D" wp14:editId="0274FF6C">
            <wp:extent cx="1536317" cy="381000"/>
            <wp:effectExtent l="0" t="0" r="6985" b="0"/>
            <wp:docPr id="8" name="Рисунок 8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su_прозрач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89" cy="3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5D779212" wp14:editId="4F2BB374">
            <wp:extent cx="638175" cy="51019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_3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001" cy="5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7F37213F" w14:textId="77777777" w:rsidR="009254C7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103773C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>Оргкомитет:</w:t>
      </w:r>
    </w:p>
    <w:p w14:paraId="7D01EA52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ФГБОУ ВО «Удмуртский государственный университет»; Институт Истории и социологии </w:t>
      </w:r>
      <w:proofErr w:type="spellStart"/>
      <w:r w:rsidRPr="00E43E81">
        <w:rPr>
          <w:rFonts w:ascii="Times New Roman" w:eastAsia="Calibri" w:hAnsi="Times New Roman" w:cs="Times New Roman"/>
          <w:bCs/>
        </w:rPr>
        <w:t>УдГУ</w:t>
      </w:r>
      <w:proofErr w:type="spellEnd"/>
      <w:r w:rsidRPr="00E43E81">
        <w:rPr>
          <w:rFonts w:ascii="Times New Roman" w:eastAsia="Calibri" w:hAnsi="Times New Roman" w:cs="Times New Roman"/>
          <w:bCs/>
        </w:rPr>
        <w:t xml:space="preserve">; Московский государственный университет им. </w:t>
      </w:r>
      <w:proofErr w:type="gramStart"/>
      <w:r w:rsidRPr="00E43E81">
        <w:rPr>
          <w:rFonts w:ascii="Times New Roman" w:eastAsia="Calibri" w:hAnsi="Times New Roman" w:cs="Times New Roman"/>
          <w:bCs/>
        </w:rPr>
        <w:t>М.В.</w:t>
      </w:r>
      <w:proofErr w:type="gramEnd"/>
      <w:r w:rsidRPr="00E43E81">
        <w:rPr>
          <w:rFonts w:ascii="Times New Roman" w:eastAsia="Calibri" w:hAnsi="Times New Roman" w:cs="Times New Roman"/>
          <w:bCs/>
        </w:rPr>
        <w:t xml:space="preserve"> Ломоносова; Институт философии и права </w:t>
      </w:r>
      <w:proofErr w:type="spellStart"/>
      <w:r w:rsidRPr="00E43E81">
        <w:rPr>
          <w:rFonts w:ascii="Times New Roman" w:eastAsia="Calibri" w:hAnsi="Times New Roman" w:cs="Times New Roman"/>
          <w:bCs/>
        </w:rPr>
        <w:t>УрО</w:t>
      </w:r>
      <w:proofErr w:type="spellEnd"/>
      <w:r w:rsidRPr="00E43E81">
        <w:rPr>
          <w:rFonts w:ascii="Times New Roman" w:eastAsia="Calibri" w:hAnsi="Times New Roman" w:cs="Times New Roman"/>
          <w:bCs/>
        </w:rPr>
        <w:t xml:space="preserve"> РАН; Пермский государственный национальный исследовательский университет</w:t>
      </w:r>
      <w:r>
        <w:rPr>
          <w:rFonts w:ascii="Times New Roman" w:eastAsia="Calibri" w:hAnsi="Times New Roman" w:cs="Times New Roman"/>
          <w:bCs/>
        </w:rPr>
        <w:t>;</w:t>
      </w:r>
    </w:p>
    <w:p w14:paraId="4D874E77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Уральский федеральный университет имени первого Президента России </w:t>
      </w:r>
      <w:proofErr w:type="gramStart"/>
      <w:r w:rsidRPr="00E43E81">
        <w:rPr>
          <w:rFonts w:ascii="Times New Roman" w:eastAsia="Calibri" w:hAnsi="Times New Roman" w:cs="Times New Roman"/>
          <w:bCs/>
        </w:rPr>
        <w:t>Б.Н.</w:t>
      </w:r>
      <w:proofErr w:type="gramEnd"/>
      <w:r w:rsidRPr="00E43E81">
        <w:rPr>
          <w:rFonts w:ascii="Times New Roman" w:eastAsia="Calibri" w:hAnsi="Times New Roman" w:cs="Times New Roman"/>
          <w:bCs/>
        </w:rPr>
        <w:t xml:space="preserve"> Ельцина; </w:t>
      </w:r>
      <w:r w:rsidRPr="00E43E81">
        <w:rPr>
          <w:rFonts w:ascii="Times New Roman" w:hAnsi="Times New Roman" w:cs="Times New Roman"/>
          <w:bCs/>
        </w:rPr>
        <w:t>Республиканский детский технопарк "</w:t>
      </w:r>
      <w:proofErr w:type="spellStart"/>
      <w:r w:rsidRPr="00E43E81">
        <w:rPr>
          <w:rFonts w:ascii="Times New Roman" w:hAnsi="Times New Roman" w:cs="Times New Roman"/>
          <w:bCs/>
        </w:rPr>
        <w:t>Кванториум</w:t>
      </w:r>
      <w:proofErr w:type="spellEnd"/>
      <w:r w:rsidRPr="00E43E81">
        <w:rPr>
          <w:rFonts w:ascii="Times New Roman" w:hAnsi="Times New Roman" w:cs="Times New Roman"/>
          <w:bCs/>
        </w:rPr>
        <w:t>" структурное подразделение АУ УР "РЦИ и ОКО"</w:t>
      </w:r>
    </w:p>
    <w:bookmarkEnd w:id="2"/>
    <w:p w14:paraId="5ADA0837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797A0FC7" w14:textId="77777777" w:rsidR="009254C7" w:rsidRPr="00E43E81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5ABC316A" w14:textId="77777777" w:rsidR="009254C7" w:rsidRPr="00A47EB5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A47EB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3 октября 2019 г. – ПЛЕНАРНЫЙ ДЕНЬ</w:t>
      </w:r>
    </w:p>
    <w:p w14:paraId="00C08D8C" w14:textId="77777777" w:rsidR="009254C7" w:rsidRPr="00E43E81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</w:rPr>
      </w:pPr>
    </w:p>
    <w:p w14:paraId="7602E5C2" w14:textId="77777777" w:rsidR="009254C7" w:rsidRPr="00E43E81" w:rsidRDefault="009254C7" w:rsidP="009254C7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47EB5">
        <w:rPr>
          <w:rFonts w:ascii="Times New Roman" w:eastAsia="+mn-ea" w:hAnsi="Times New Roman" w:cs="Times New Roman"/>
          <w:b/>
          <w:color w:val="000000"/>
          <w:kern w:val="24"/>
        </w:rPr>
        <w:t>9:30–10:00 – регистрация участников.</w:t>
      </w:r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 Научная библиотека Удмуртского университета </w:t>
      </w:r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br/>
        <w:t xml:space="preserve">им. </w:t>
      </w:r>
      <w:proofErr w:type="gramStart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>В.А.</w:t>
      </w:r>
      <w:proofErr w:type="gramEnd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 Журавлева. Ижевск, </w:t>
      </w:r>
      <w:proofErr w:type="spellStart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>УдГУ</w:t>
      </w:r>
      <w:proofErr w:type="spellEnd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, ул. Ломоносова, д. 4Б. </w:t>
      </w:r>
    </w:p>
    <w:p w14:paraId="683542A1" w14:textId="77777777" w:rsidR="009254C7" w:rsidRPr="00E43E81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</w:rPr>
      </w:pPr>
    </w:p>
    <w:p w14:paraId="5E4A094E" w14:textId="77777777" w:rsidR="009254C7" w:rsidRPr="00E43E81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2D7556">
        <w:rPr>
          <w:rFonts w:ascii="Times New Roman" w:eastAsia="+mn-ea" w:hAnsi="Times New Roman" w:cs="Times New Roman"/>
          <w:b/>
          <w:color w:val="000000"/>
          <w:kern w:val="24"/>
        </w:rPr>
        <w:t xml:space="preserve">10:00–13:00 – </w:t>
      </w:r>
      <w:bookmarkStart w:id="4" w:name="_Hlk16028237"/>
      <w:r w:rsidRPr="002D7556">
        <w:rPr>
          <w:rFonts w:ascii="Times New Roman" w:eastAsia="+mn-ea" w:hAnsi="Times New Roman" w:cs="Times New Roman"/>
          <w:b/>
          <w:color w:val="000000"/>
          <w:kern w:val="24"/>
        </w:rPr>
        <w:t>пленарное заседание</w:t>
      </w:r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 xml:space="preserve"> </w:t>
      </w:r>
      <w:bookmarkEnd w:id="4"/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>(11:2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>5</w:t>
      </w:r>
      <w:r w:rsidRPr="00E43E81">
        <w:rPr>
          <w:rFonts w:ascii="Times New Roman" w:eastAsia="+mn-ea" w:hAnsi="Times New Roman" w:cs="Times New Roman"/>
          <w:bCs/>
          <w:color w:val="000000"/>
          <w:kern w:val="24"/>
        </w:rPr>
        <w:t>-11:40 – кофе-брейк)</w:t>
      </w:r>
    </w:p>
    <w:p w14:paraId="5953E7FA" w14:textId="77777777" w:rsidR="009254C7" w:rsidRPr="00124EAE" w:rsidRDefault="009254C7" w:rsidP="009254C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43E81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Приветственное слово проректора </w:t>
      </w:r>
      <w:proofErr w:type="spellStart"/>
      <w:r w:rsidRPr="00E43E81">
        <w:rPr>
          <w:rFonts w:ascii="Times New Roman" w:eastAsia="Times New Roman" w:hAnsi="Times New Roman" w:cs="Times New Roman"/>
          <w:bCs/>
          <w:iCs/>
          <w:lang w:eastAsia="ru-RU"/>
        </w:rPr>
        <w:t>УдГУ</w:t>
      </w:r>
      <w:proofErr w:type="spellEnd"/>
      <w:r w:rsidRPr="00E43E81">
        <w:rPr>
          <w:rFonts w:ascii="Times New Roman" w:eastAsia="Times New Roman" w:hAnsi="Times New Roman" w:cs="Times New Roman"/>
          <w:bCs/>
          <w:iCs/>
          <w:lang w:eastAsia="ru-RU"/>
        </w:rPr>
        <w:t xml:space="preserve"> проф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Cs/>
          <w:lang w:eastAsia="ru-RU"/>
        </w:rPr>
        <w:t>А.М.</w:t>
      </w:r>
      <w:proofErr w:type="gramEnd"/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Макарова</w:t>
      </w:r>
      <w:r w:rsidRPr="00124EAE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14:paraId="02F73837" w14:textId="77777777" w:rsidR="009254C7" w:rsidRDefault="009254C7" w:rsidP="009254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" w:name="_Hlk506474546"/>
      <w:r w:rsidRPr="003B4974">
        <w:rPr>
          <w:rFonts w:ascii="Times New Roman" w:eastAsia="Times New Roman" w:hAnsi="Times New Roman" w:cs="Times New Roman"/>
          <w:b/>
          <w:iCs/>
          <w:lang w:eastAsia="ru-RU"/>
        </w:rPr>
        <w:t>Шульце Петер. «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М</w:t>
      </w:r>
      <w:r w:rsidRPr="003B4974">
        <w:rPr>
          <w:rFonts w:ascii="Times New Roman" w:eastAsia="Times New Roman" w:hAnsi="Times New Roman" w:cs="Times New Roman"/>
          <w:b/>
          <w:iCs/>
          <w:lang w:eastAsia="ru-RU"/>
        </w:rPr>
        <w:t xml:space="preserve">есто Европы 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в </w:t>
      </w:r>
      <w:r w:rsidRPr="003B4974">
        <w:rPr>
          <w:rFonts w:ascii="Times New Roman" w:eastAsia="Times New Roman" w:hAnsi="Times New Roman" w:cs="Times New Roman"/>
          <w:b/>
          <w:iCs/>
          <w:lang w:eastAsia="ru-RU"/>
        </w:rPr>
        <w:t>меняющейся глобальной архитектур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е»</w:t>
      </w:r>
      <w:r w:rsidRPr="003B4974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(</w:t>
      </w:r>
      <w:r w:rsidRPr="003B4974">
        <w:rPr>
          <w:rFonts w:ascii="Times New Roman" w:eastAsia="Times New Roman" w:hAnsi="Times New Roman" w:cs="Times New Roman"/>
          <w:bCs/>
          <w:iCs/>
          <w:lang w:eastAsia="ru-RU"/>
        </w:rPr>
        <w:t>Доктор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наук</w:t>
      </w:r>
      <w:r w:rsidRPr="003B4974">
        <w:rPr>
          <w:rFonts w:ascii="Times New Roman" w:eastAsia="Times New Roman" w:hAnsi="Times New Roman" w:cs="Times New Roman"/>
          <w:bCs/>
          <w:iCs/>
          <w:lang w:eastAsia="ru-RU"/>
        </w:rPr>
        <w:t xml:space="preserve">, профессор </w:t>
      </w:r>
      <w:proofErr w:type="spellStart"/>
      <w:r w:rsidRPr="003B4974">
        <w:rPr>
          <w:rFonts w:ascii="Times New Roman" w:eastAsia="Times New Roman" w:hAnsi="Times New Roman" w:cs="Times New Roman"/>
          <w:bCs/>
          <w:iCs/>
          <w:lang w:eastAsia="ru-RU"/>
        </w:rPr>
        <w:t>Геттингского</w:t>
      </w:r>
      <w:proofErr w:type="spellEnd"/>
      <w:r w:rsidRPr="003B4974">
        <w:rPr>
          <w:rFonts w:ascii="Times New Roman" w:eastAsia="Times New Roman" w:hAnsi="Times New Roman" w:cs="Times New Roman"/>
          <w:bCs/>
          <w:iCs/>
          <w:lang w:eastAsia="ru-RU"/>
        </w:rPr>
        <w:t xml:space="preserve"> университета им. Джорджа-Августа и соучредитель Исследовательского института «Диалог цивилизаций»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, Германия).</w:t>
      </w:r>
    </w:p>
    <w:p w14:paraId="61345A03" w14:textId="77777777" w:rsidR="009254C7" w:rsidRPr="0084439A" w:rsidRDefault="009254C7" w:rsidP="00925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>Чепели</w:t>
      </w:r>
      <w:proofErr w:type="spellEnd"/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 xml:space="preserve"> Георгий. «Связь технологического и социального прогресса. Искусственный интеллект».</w:t>
      </w:r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 xml:space="preserve">Доктор наук, профессор социологии, Институт социальных отношений, факультет социальных наук, Университет </w:t>
      </w:r>
      <w:proofErr w:type="spellStart"/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>Eotvos</w:t>
      </w:r>
      <w:proofErr w:type="spellEnd"/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>Loránd</w:t>
      </w:r>
      <w:proofErr w:type="spellEnd"/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 xml:space="preserve"> в Будапеште, Венгрия. (Дистанционно). </w:t>
      </w:r>
    </w:p>
    <w:p w14:paraId="306E2299" w14:textId="77777777" w:rsidR="009254C7" w:rsidRDefault="009254C7" w:rsidP="00925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>Ананьева Елена Владимировна.</w:t>
      </w:r>
      <w:r w:rsidRPr="0084439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 xml:space="preserve">«Российско-британские отношения в контексте </w:t>
      </w:r>
      <w:proofErr w:type="spellStart"/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>брекзита</w:t>
      </w:r>
      <w:proofErr w:type="spellEnd"/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(</w:t>
      </w:r>
      <w:proofErr w:type="spellStart"/>
      <w:r w:rsidRPr="008443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.филос.н</w:t>
      </w:r>
      <w:proofErr w:type="spellEnd"/>
      <w:r w:rsidRPr="002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британских исследований</w:t>
      </w:r>
      <w:r w:rsidRPr="0084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Европы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4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C321B95" w14:textId="77777777" w:rsidR="009254C7" w:rsidRPr="00215993" w:rsidRDefault="009254C7" w:rsidP="00925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Меренков Анатолий Васильевич.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1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двух культур как фактор изменения современного 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10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2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Д.филос.н</w:t>
      </w:r>
      <w:proofErr w:type="spellEnd"/>
      <w:r w:rsidRPr="002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политологии и социологии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Екатеринбург).</w:t>
      </w:r>
    </w:p>
    <w:p w14:paraId="7958C7FE" w14:textId="77777777" w:rsidR="009254C7" w:rsidRPr="0021032C" w:rsidRDefault="009254C7" w:rsidP="009254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6" w:name="_Hlk16031057"/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 xml:space="preserve">Зырянов Владимир Викторович.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«</w:t>
      </w:r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>Актуальные вопросы социологического образования</w:t>
      </w:r>
      <w:r>
        <w:rPr>
          <w:rFonts w:ascii="Times New Roman" w:eastAsia="Times New Roman" w:hAnsi="Times New Roman" w:cs="Times New Roman"/>
          <w:b/>
          <w:iCs/>
          <w:lang w:eastAsia="ru-RU"/>
        </w:rPr>
        <w:t>»</w:t>
      </w:r>
      <w:r w:rsidRPr="0084439A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К.э.н., доцент, зам. декана социологического факультета МГУ, Москва.)</w:t>
      </w:r>
    </w:p>
    <w:bookmarkEnd w:id="5"/>
    <w:bookmarkEnd w:id="6"/>
    <w:p w14:paraId="5DFD4333" w14:textId="77777777" w:rsidR="009254C7" w:rsidRPr="00084997" w:rsidRDefault="009254C7" w:rsidP="009254C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2"/>
          <w:szCs w:val="12"/>
          <w:lang w:eastAsia="ru-RU"/>
        </w:rPr>
      </w:pPr>
    </w:p>
    <w:p w14:paraId="5807D2F8" w14:textId="77777777" w:rsidR="009254C7" w:rsidRPr="00124EAE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7" w:name="_Hlk16031256"/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13:00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–</w:t>
      </w: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14:00 – обеденный перерыв</w:t>
      </w:r>
    </w:p>
    <w:bookmarkEnd w:id="7"/>
    <w:p w14:paraId="3F354CF6" w14:textId="77777777" w:rsidR="009254C7" w:rsidRPr="0008499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12"/>
          <w:szCs w:val="12"/>
        </w:rPr>
      </w:pPr>
    </w:p>
    <w:p w14:paraId="7AD63D2D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14:00-1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7</w:t>
      </w: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: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30</w:t>
      </w: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– </w:t>
      </w:r>
      <w:r w:rsidRPr="002D7556">
        <w:rPr>
          <w:rFonts w:ascii="Times New Roman" w:eastAsia="+mn-ea" w:hAnsi="Times New Roman" w:cs="Times New Roman"/>
          <w:b/>
          <w:bCs/>
          <w:color w:val="000000"/>
          <w:kern w:val="24"/>
        </w:rPr>
        <w:t>пленарное заседание</w:t>
      </w:r>
    </w:p>
    <w:p w14:paraId="07F5CFF4" w14:textId="77777777" w:rsidR="009254C7" w:rsidRPr="002D7556" w:rsidRDefault="009254C7" w:rsidP="009254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lastRenderedPageBreak/>
        <w:t>Биндман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Элеонора. «</w:t>
      </w:r>
      <w:r w:rsidRPr="002D7556">
        <w:rPr>
          <w:rFonts w:ascii="Times New Roman" w:eastAsia="+mn-ea" w:hAnsi="Times New Roman" w:cs="Times New Roman"/>
          <w:b/>
          <w:bCs/>
          <w:color w:val="000000"/>
          <w:kern w:val="24"/>
        </w:rPr>
        <w:t>Предприниматели постсоветской политики? Негосударственные субъекты и реформа социального обслуживания в России и Беларуси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».</w:t>
      </w:r>
      <w:r w:rsidRPr="002D755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(</w:t>
      </w:r>
      <w:r w:rsidRPr="002D7556">
        <w:rPr>
          <w:rFonts w:ascii="Times New Roman" w:eastAsia="+mn-ea" w:hAnsi="Times New Roman" w:cs="Times New Roman"/>
          <w:color w:val="000000"/>
          <w:kern w:val="24"/>
        </w:rPr>
        <w:t>Доктор наук,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2D7556">
        <w:rPr>
          <w:rFonts w:ascii="Times New Roman" w:eastAsia="+mn-ea" w:hAnsi="Times New Roman" w:cs="Times New Roman"/>
          <w:color w:val="000000"/>
          <w:kern w:val="24"/>
        </w:rPr>
        <w:t xml:space="preserve">факультет истории, политики и философии Манчестерского </w:t>
      </w:r>
      <w:r>
        <w:rPr>
          <w:rFonts w:ascii="Times New Roman" w:eastAsia="+mn-ea" w:hAnsi="Times New Roman" w:cs="Times New Roman"/>
          <w:color w:val="000000"/>
          <w:kern w:val="24"/>
        </w:rPr>
        <w:t>метрополитен</w:t>
      </w:r>
      <w:r w:rsidRPr="002D7556">
        <w:rPr>
          <w:rFonts w:ascii="Times New Roman" w:eastAsia="+mn-ea" w:hAnsi="Times New Roman" w:cs="Times New Roman"/>
          <w:color w:val="000000"/>
          <w:kern w:val="24"/>
        </w:rPr>
        <w:t xml:space="preserve"> университета</w:t>
      </w:r>
      <w:r>
        <w:rPr>
          <w:rFonts w:ascii="Times New Roman" w:eastAsia="+mn-ea" w:hAnsi="Times New Roman" w:cs="Times New Roman"/>
          <w:color w:val="000000"/>
          <w:kern w:val="24"/>
        </w:rPr>
        <w:t>, Великобритания).</w:t>
      </w:r>
    </w:p>
    <w:p w14:paraId="7C3766A1" w14:textId="77777777" w:rsidR="009254C7" w:rsidRPr="005906E1" w:rsidRDefault="009254C7" w:rsidP="009254C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</w:pPr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Антонова Наталья Леонидовна. «Территориальная мобильность молодежи».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(</w:t>
      </w:r>
      <w:proofErr w:type="spellStart"/>
      <w:r w:rsidRPr="005906E1">
        <w:rPr>
          <w:rFonts w:ascii="Times New Roman" w:eastAsia="+mn-ea" w:hAnsi="Times New Roman" w:cs="Times New Roman"/>
          <w:color w:val="000000"/>
          <w:kern w:val="24"/>
        </w:rPr>
        <w:t>Д.соц.н</w:t>
      </w:r>
      <w:proofErr w:type="spellEnd"/>
      <w:r w:rsidRPr="005906E1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прикладной социологии </w:t>
      </w:r>
      <w:proofErr w:type="spellStart"/>
      <w:r w:rsidRPr="005906E1">
        <w:rPr>
          <w:rFonts w:ascii="Times New Roman" w:eastAsia="+mn-ea" w:hAnsi="Times New Roman" w:cs="Times New Roman"/>
          <w:color w:val="000000"/>
          <w:kern w:val="24"/>
        </w:rPr>
        <w:t>УрФУ</w:t>
      </w:r>
      <w:proofErr w:type="spellEnd"/>
      <w:r w:rsidRPr="005906E1">
        <w:rPr>
          <w:rFonts w:ascii="Times New Roman" w:eastAsia="+mn-ea" w:hAnsi="Times New Roman" w:cs="Times New Roman"/>
          <w:color w:val="000000"/>
          <w:kern w:val="24"/>
        </w:rPr>
        <w:t>, Екатеринбург</w:t>
      </w:r>
      <w:r>
        <w:rPr>
          <w:rFonts w:ascii="Times New Roman" w:eastAsia="+mn-ea" w:hAnsi="Times New Roman" w:cs="Times New Roman"/>
          <w:color w:val="000000"/>
          <w:kern w:val="24"/>
        </w:rPr>
        <w:t>)</w:t>
      </w:r>
      <w:r w:rsidRPr="005906E1">
        <w:rPr>
          <w:rFonts w:ascii="Times New Roman" w:eastAsia="+mn-ea" w:hAnsi="Times New Roman" w:cs="Times New Roman"/>
          <w:color w:val="000000"/>
          <w:kern w:val="24"/>
        </w:rPr>
        <w:t xml:space="preserve">. </w:t>
      </w:r>
    </w:p>
    <w:p w14:paraId="74692805" w14:textId="77777777" w:rsidR="009254C7" w:rsidRPr="005906E1" w:rsidRDefault="009254C7" w:rsidP="009254C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b/>
          <w:bCs/>
        </w:rPr>
      </w:pPr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Сулимов Константин Андреевич. «Многоуровневое управление и многоуровневая политика за пределами Европейского Союза».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(</w:t>
      </w:r>
      <w:proofErr w:type="spellStart"/>
      <w:r w:rsidRPr="005906E1">
        <w:rPr>
          <w:rFonts w:ascii="Times New Roman" w:eastAsia="Times New Roman" w:hAnsi="Times New Roman" w:cs="Times New Roman"/>
          <w:bCs/>
          <w:iCs/>
          <w:lang w:eastAsia="ru-RU"/>
        </w:rPr>
        <w:t>К.полит.н</w:t>
      </w:r>
      <w:proofErr w:type="spellEnd"/>
      <w:r w:rsidRPr="005906E1">
        <w:rPr>
          <w:rFonts w:ascii="Times New Roman" w:eastAsia="Times New Roman" w:hAnsi="Times New Roman" w:cs="Times New Roman"/>
          <w:bCs/>
          <w:iCs/>
          <w:lang w:eastAsia="ru-RU"/>
        </w:rPr>
        <w:t>., доц., зав. кафедрой политических наук ПГНИУ, Пермь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Pr="005906E1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</w:p>
    <w:p w14:paraId="013139A3" w14:textId="77777777" w:rsidR="009254C7" w:rsidRPr="005906E1" w:rsidRDefault="009254C7" w:rsidP="009254C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b/>
          <w:bCs/>
        </w:rPr>
      </w:pPr>
      <w:proofErr w:type="spellStart"/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>Ладыжец</w:t>
      </w:r>
      <w:proofErr w:type="spellEnd"/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Наталья Сергеевна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д.филос.н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 xml:space="preserve">., профессор, зав. кафедрой социологии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УдГУ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>, Ижевск)</w:t>
      </w:r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>Неборский</w:t>
      </w:r>
      <w:proofErr w:type="spellEnd"/>
      <w:r w:rsidRPr="005906E1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Е.</w:t>
      </w:r>
      <w:r w:rsidRPr="005906E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(д.пед.н.,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доцент, 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>Москва)</w:t>
      </w:r>
      <w:r w:rsidRPr="005906E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, Санникова О.В.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(д.соц.н,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доцент, 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>Ижевск)</w:t>
      </w:r>
      <w:r w:rsidRPr="005906E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, Богуславский М.В.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>(чл.-корр. пед.н., Москва)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.</w:t>
      </w:r>
      <w:r w:rsidRPr="005906E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«</w:t>
      </w:r>
      <w:r w:rsidRPr="005906E1">
        <w:rPr>
          <w:rFonts w:ascii="Times New Roman" w:hAnsi="Times New Roman" w:cs="Times New Roman"/>
          <w:b/>
          <w:bCs/>
        </w:rPr>
        <w:t>Потребности студентов в транзитивных изменениях регионального университета».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87CD264" w14:textId="77777777" w:rsidR="009254C7" w:rsidRPr="00796A44" w:rsidRDefault="009254C7" w:rsidP="009254C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Хрущева Ольга. «</w:t>
      </w:r>
      <w:r w:rsidRPr="00AC5C8A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Оценка эффективности государственных программ, направленных на развитие сектора возобновляемой энергетики в России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»</w:t>
      </w:r>
      <w:r w:rsidRPr="00AC5C8A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(Доктор наук, 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руководитель политической программы, старший преподаватель кафедры истории и политикифакультет истории, политики и философии Манчестерского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метрополитен</w:t>
      </w:r>
      <w:r w:rsidRPr="00AC5C8A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университета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, Великобритания).</w:t>
      </w:r>
    </w:p>
    <w:p w14:paraId="47A03EAA" w14:textId="77777777" w:rsidR="009254C7" w:rsidRPr="005906E1" w:rsidRDefault="009254C7" w:rsidP="009254C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Золотых Владимир Рудольфович. «</w:t>
      </w:r>
      <w:r w:rsidRPr="00796A44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>Американские консерваторы и внутриполитическая борьба по вопросам иммиграции в сер. 1990-х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гг».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(Д.ист.н., доцент, зав. кафедрой </w:t>
      </w:r>
      <w:r w:rsidRPr="00796A4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Новой и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н</w:t>
      </w:r>
      <w:r w:rsidRPr="00796A44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овейшей истории и 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м</w:t>
      </w:r>
      <w:r w:rsidRPr="00796A44">
        <w:rPr>
          <w:rFonts w:ascii="Times New Roman" w:eastAsia="Times New Roman" w:hAnsi="Times New Roman" w:cs="Times New Roman"/>
          <w:noProof/>
          <w:color w:val="000000"/>
          <w:lang w:eastAsia="ru-RU"/>
        </w:rPr>
        <w:t>еждународных отношений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ИИиС УдГУ, Ижевск).</w:t>
      </w:r>
    </w:p>
    <w:p w14:paraId="6990DA1E" w14:textId="77777777" w:rsidR="009254C7" w:rsidRDefault="009254C7" w:rsidP="00925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14:paraId="750CB358" w14:textId="77777777" w:rsidR="009254C7" w:rsidRPr="00D8643F" w:rsidRDefault="009254C7" w:rsidP="00925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D8643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18: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0</w:t>
      </w:r>
      <w:r w:rsidRPr="00D8643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0 – партнерский ужин.</w:t>
      </w:r>
    </w:p>
    <w:p w14:paraId="0349403E" w14:textId="77777777" w:rsidR="009254C7" w:rsidRPr="00D8643F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C323502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1D286732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bookmarkStart w:id="8" w:name="_Hlk506475041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4 октября 2019 г. – СЕКЦИОННЫЙ ДЕНЬ</w:t>
      </w:r>
    </w:p>
    <w:bookmarkEnd w:id="8"/>
    <w:p w14:paraId="320BAF00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5455192" w14:textId="77777777" w:rsidR="009254C7" w:rsidRDefault="009254C7" w:rsidP="009254C7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Секция СОЦИОЛОГИИ</w:t>
      </w:r>
    </w:p>
    <w:p w14:paraId="4F56F4DA" w14:textId="77777777" w:rsidR="009254C7" w:rsidRDefault="009254C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55FC2C7B" w14:textId="77777777" w:rsidR="009254C7" w:rsidRDefault="009254C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9" w:name="_Hlk16032420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10:00-12:00 – Открытое выездное заседание Учебно-методического совета по социологии </w:t>
      </w:r>
      <w:bookmarkStart w:id="10" w:name="_Hlk16031606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(ведущий - 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Зырянов Владимир Викторович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>к.э.н., доцент, зам. декана социологического факультета МГУ, Москва.):</w:t>
      </w: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</w:p>
    <w:p w14:paraId="464349FE" w14:textId="77777777" w:rsidR="009254C7" w:rsidRPr="00567665" w:rsidRDefault="009254C7" w:rsidP="009254C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О работе УМС по социологии ФУМО по социологии и социальной работе: структура, функции, результаты.</w:t>
      </w:r>
    </w:p>
    <w:p w14:paraId="1E7A70EA" w14:textId="77777777" w:rsidR="009254C7" w:rsidRPr="00567665" w:rsidRDefault="009254C7" w:rsidP="009254C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Проектирование ООП по направлению Социология (использование ФГОС ВО, ПООП, </w:t>
      </w:r>
      <w:proofErr w:type="spellStart"/>
      <w:proofErr w:type="gramStart"/>
      <w:r w:rsidRPr="00567665">
        <w:rPr>
          <w:rFonts w:ascii="Times New Roman" w:eastAsia="+mn-ea" w:hAnsi="Times New Roman" w:cs="Times New Roman"/>
          <w:color w:val="000000"/>
          <w:kern w:val="24"/>
        </w:rPr>
        <w:t>проф.стандартов</w:t>
      </w:r>
      <w:proofErr w:type="spellEnd"/>
      <w:proofErr w:type="gramEnd"/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). </w:t>
      </w:r>
    </w:p>
    <w:p w14:paraId="5A4A7A1A" w14:textId="77777777" w:rsidR="009254C7" w:rsidRPr="00567665" w:rsidRDefault="009254C7" w:rsidP="009254C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ООП подготовки социологов: факторы разнообразия.</w:t>
      </w:r>
    </w:p>
    <w:p w14:paraId="763B2104" w14:textId="77777777" w:rsidR="009254C7" w:rsidRDefault="009254C7" w:rsidP="009254C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О </w:t>
      </w:r>
      <w:proofErr w:type="spellStart"/>
      <w:r w:rsidRPr="00567665">
        <w:rPr>
          <w:rFonts w:ascii="Times New Roman" w:eastAsia="+mn-ea" w:hAnsi="Times New Roman" w:cs="Times New Roman"/>
          <w:color w:val="000000"/>
          <w:kern w:val="24"/>
        </w:rPr>
        <w:t>грифовании</w:t>
      </w:r>
      <w:proofErr w:type="spellEnd"/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 учебников и уч. пособий, обеспечивающих реализацию образовательных программ по социологии.</w:t>
      </w:r>
    </w:p>
    <w:bookmarkEnd w:id="10"/>
    <w:p w14:paraId="556E9408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E31E13C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12:00–13:00 – обеденный перерыв.</w:t>
      </w:r>
    </w:p>
    <w:p w14:paraId="2A9A649C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01275CA" w14:textId="77777777" w:rsidR="009254C7" w:rsidRPr="00567665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13:00-14:45 – Круглый стол «Современному отечественному социологическому образованию – 30 лет!» 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(ведущи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е: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Зырянов Владимир Викторович,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к.э.н., доцент, зам. декана социологического факультета МГУ, Москва; </w:t>
      </w:r>
      <w:proofErr w:type="spellStart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Ладыжец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Наталья Сергеевна, </w:t>
      </w:r>
      <w:proofErr w:type="spellStart"/>
      <w:r w:rsidRPr="00D05D20">
        <w:rPr>
          <w:rFonts w:ascii="Times New Roman" w:eastAsia="+mn-ea" w:hAnsi="Times New Roman" w:cs="Times New Roman"/>
          <w:color w:val="000000"/>
          <w:kern w:val="24"/>
        </w:rPr>
        <w:t>д.филос.н</w:t>
      </w:r>
      <w:proofErr w:type="spellEnd"/>
      <w:r w:rsidRPr="00D05D20">
        <w:rPr>
          <w:rFonts w:ascii="Times New Roman" w:eastAsia="+mn-ea" w:hAnsi="Times New Roman" w:cs="Times New Roman"/>
          <w:color w:val="000000"/>
          <w:kern w:val="24"/>
        </w:rPr>
        <w:t>., профессор, зав.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кафедрой социологии </w:t>
      </w:r>
      <w:proofErr w:type="spellStart"/>
      <w:r w:rsidRPr="00D05D20">
        <w:rPr>
          <w:rFonts w:ascii="Times New Roman" w:eastAsia="+mn-ea" w:hAnsi="Times New Roman" w:cs="Times New Roman"/>
          <w:color w:val="000000"/>
          <w:kern w:val="24"/>
        </w:rPr>
        <w:t>УдГУ</w:t>
      </w:r>
      <w:proofErr w:type="spellEnd"/>
      <w:r w:rsidRPr="00D05D20">
        <w:rPr>
          <w:rFonts w:ascii="Times New Roman" w:eastAsia="+mn-ea" w:hAnsi="Times New Roman" w:cs="Times New Roman"/>
          <w:color w:val="000000"/>
          <w:kern w:val="24"/>
        </w:rPr>
        <w:t>, Ижевск)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: </w:t>
      </w:r>
    </w:p>
    <w:p w14:paraId="5F3D73F0" w14:textId="77777777" w:rsidR="009254C7" w:rsidRPr="00D05D20" w:rsidRDefault="009254C7" w:rsidP="009254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Уроки 30-ти летнего развития социологического образования в России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</w:p>
    <w:p w14:paraId="5395A8D0" w14:textId="77777777" w:rsidR="009254C7" w:rsidRPr="00D05D20" w:rsidRDefault="009254C7" w:rsidP="009254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Цифровые вызовы для социологического образования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</w:p>
    <w:p w14:paraId="2F7A06E2" w14:textId="77777777" w:rsidR="009254C7" w:rsidRPr="00D05D20" w:rsidRDefault="009254C7" w:rsidP="009254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Современное социологическое образование: региональные особенности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7766E557" w14:textId="77777777" w:rsidR="009254C7" w:rsidRPr="00D05D20" w:rsidRDefault="009254C7" w:rsidP="009254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Научная составляющая деятельности преподавателей-социологов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41792142" w14:textId="77777777" w:rsidR="009254C7" w:rsidRPr="00D05D20" w:rsidRDefault="009254C7" w:rsidP="009254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Особенности трудоустройства выпускников-социологов.</w:t>
      </w:r>
    </w:p>
    <w:p w14:paraId="5EFDB51F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461A3F6D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CD5027">
        <w:rPr>
          <w:rFonts w:ascii="Times New Roman" w:eastAsia="+mn-ea" w:hAnsi="Times New Roman" w:cs="Times New Roman"/>
          <w:b/>
          <w:bCs/>
          <w:color w:val="000000"/>
          <w:kern w:val="24"/>
        </w:rPr>
        <w:t>14:45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-15:00 – кофе-брейк.</w:t>
      </w:r>
    </w:p>
    <w:p w14:paraId="78001847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6B05A46" w14:textId="77777777" w:rsidR="009254C7" w:rsidRPr="00CD502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15:00-17:30 – секционные доклады.</w:t>
      </w:r>
    </w:p>
    <w:bookmarkEnd w:id="9"/>
    <w:p w14:paraId="2683FA49" w14:textId="77777777" w:rsidR="009254C7" w:rsidRPr="00567665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025879B" w14:textId="77777777" w:rsidR="009254C7" w:rsidRPr="003F4000" w:rsidRDefault="009254C7" w:rsidP="009254C7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b/>
          <w:color w:val="FF0000"/>
          <w:u w:val="single"/>
        </w:rPr>
      </w:pPr>
      <w:r w:rsidRPr="003F4000">
        <w:rPr>
          <w:rFonts w:ascii="Times New Roman" w:eastAsia="Calibri" w:hAnsi="Times New Roman" w:cs="Times New Roman"/>
          <w:b/>
        </w:rPr>
        <w:t xml:space="preserve">Секция ПОЛИТОЛОГИИ и МЕЖДУНАРОДНЫХ ОТНОШЕНИЙ  </w:t>
      </w:r>
    </w:p>
    <w:p w14:paraId="2AD00AEB" w14:textId="77777777" w:rsidR="009254C7" w:rsidRPr="00BA614C" w:rsidRDefault="009254C7" w:rsidP="009254C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0A3FA966" w14:textId="77777777" w:rsidR="009254C7" w:rsidRDefault="009254C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10:00-12:00 – секционные доклады.</w:t>
      </w:r>
    </w:p>
    <w:p w14:paraId="4752613B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E68F099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12:00–13:00 – обеденный перерыв.</w:t>
      </w:r>
    </w:p>
    <w:p w14:paraId="5AE2E117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4CE22272" w14:textId="77777777" w:rsidR="009254C7" w:rsidRPr="00D05D20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13:00-14:45 – секционные доклады.</w:t>
      </w:r>
    </w:p>
    <w:p w14:paraId="1A504941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1517144A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CD5027">
        <w:rPr>
          <w:rFonts w:ascii="Times New Roman" w:eastAsia="+mn-ea" w:hAnsi="Times New Roman" w:cs="Times New Roman"/>
          <w:b/>
          <w:bCs/>
          <w:color w:val="000000"/>
          <w:kern w:val="24"/>
        </w:rPr>
        <w:t>14:45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-15:00 – кофе-брейк.</w:t>
      </w:r>
    </w:p>
    <w:p w14:paraId="31720DE9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7F8C71DE" w14:textId="77777777" w:rsidR="009254C7" w:rsidRPr="00CD502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15:00-17:30 – секционные доклады.</w:t>
      </w:r>
    </w:p>
    <w:p w14:paraId="49F943C4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7AA98241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5 октября 2019 г. – ЭКСКУРСИОННЫЙ ДЕНЬ</w:t>
      </w:r>
    </w:p>
    <w:p w14:paraId="53F6DF77" w14:textId="77777777" w:rsidR="009254C7" w:rsidRDefault="009254C7" w:rsidP="009254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40E7A8C7" w14:textId="77777777" w:rsidR="009254C7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1242BE40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Принимаются статьи в электронном виде, оформленные в соответствии с требованиями журнала «Вестник Удмуртского университета. Социология, Политология. Международные отношения», для опубликования в 3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4 номерах 201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9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г.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и 1, 2 номерах 2020 г. </w:t>
      </w:r>
      <w:r w:rsidRPr="00CD5027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(</w:t>
      </w:r>
      <w:r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DOI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 РИНЦ).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Допускается заочное участие, с публикацией материалов на русском, либо английском языке.</w:t>
      </w:r>
    </w:p>
    <w:p w14:paraId="25895C91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Контактный адрес: natalia@ladyzhets.com.</w:t>
      </w:r>
    </w:p>
    <w:p w14:paraId="21B0ECD0" w14:textId="77777777" w:rsidR="009254C7" w:rsidRPr="000C6B2C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1B799BA4" w14:textId="77777777" w:rsidR="009254C7" w:rsidRPr="000C6B2C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/>
          <w:bCs/>
          <w:color w:val="000000"/>
          <w:kern w:val="24"/>
          <w:lang w:eastAsia="ru-RU"/>
        </w:rPr>
        <w:t>Требования к публикациям и информация для участников:</w:t>
      </w:r>
    </w:p>
    <w:p w14:paraId="23549F46" w14:textId="77777777" w:rsidR="009254C7" w:rsidRPr="000C6B2C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  <w:lang w:eastAsia="ru-RU"/>
        </w:rPr>
      </w:pPr>
    </w:p>
    <w:p w14:paraId="006EF8DB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1. Соответствие тематическим направлениям конференции.</w:t>
      </w:r>
    </w:p>
    <w:p w14:paraId="3C4D946B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2. Наличие индекса УДК, аннотация (200–250 слов) и ключевые слова (до 10) для русскоязычных статей – на русском и английском языке, для англоязычных статей – на английском.</w:t>
      </w:r>
    </w:p>
    <w:p w14:paraId="0743A2D2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3. Объем публикаций – 8-16 страниц, документ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Word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шрифт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Times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New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Roman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, кегль 11, интервал – одинарный. Абзацный отступ – 1 см. Размер поля: снизу, слева, справа – 2 см; сверху – 2,5 см. УДК, инициалы и фамилия автора (11-й полужирный курсив), название статьи (11-й полужирный прописной кегль, межстрочный интервал – одинарный) – все через полтора интервала с новой строки без абзацного отступа – выравнивание слева. Ссылки на литературу в тексте – в квадратных скобках [5. С. 15], [7. P. 12-14]. Инициалы авторов в тексте – перед фамилией, в списке литературы – после фамилии). Список литературы – не менее 10 источников. </w:t>
      </w:r>
    </w:p>
    <w:p w14:paraId="48C9F7FA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4. Рубрицирование текста статьи: 1. Введение. 2 Теоретические основания. 3. Метод. 4. Результаты.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br/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5.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Обсуждение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6.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Выводы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Список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литературы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(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русс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.); Abstract. Keywords 1. Introduction. </w:t>
      </w:r>
      <w:r w:rsidRPr="009254C7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br/>
      </w:r>
      <w:r w:rsidRPr="003F4000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2.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Theoretical</w:t>
      </w:r>
      <w:r w:rsidRPr="003F4000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background</w:t>
      </w:r>
      <w:r w:rsidRPr="003F4000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3. Method. 4. Results. 5. Discussion. 6. Conclusions. 7. References (</w:t>
      </w:r>
      <w:proofErr w:type="spellStart"/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англ</w:t>
      </w:r>
      <w:proofErr w:type="spellEnd"/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>.).</w:t>
      </w:r>
    </w:p>
    <w:p w14:paraId="073B19AD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5.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Сведения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об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авторе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: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Фамилия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имя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,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отчество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val="en-US" w:eastAsia="ru-RU"/>
        </w:rPr>
        <w:t xml:space="preserve">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Ученая степень. Место работы (полностью), должность, почтовый адрес организации. Личный адрес электронной почты. Для русскоязычных статей – на русском и английском, для англоязычных – на английском.</w:t>
      </w:r>
    </w:p>
    <w:p w14:paraId="0154ABE3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6. Ограничение для авторов: статьи магистров принимаются только в соавторстве с научными руководителями.</w:t>
      </w:r>
    </w:p>
    <w:p w14:paraId="2852D31F" w14:textId="77777777" w:rsidR="009254C7" w:rsidRPr="000C6B2C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7. В отдельном файле Заявки на участие в одной из двух секций конференции (1. Социология. 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br/>
        <w:t>2. Политология и Международные отношения) указать: ФИО (полностью), ученая степень, место работы (полностью), должность, название секции, форма участия (очная/заочная), название выступления, домашний адрес, номер сотового телефон, адрес электронной почты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 необходимость отправки приглашения.</w:t>
      </w: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</w:p>
    <w:p w14:paraId="0C7A13D3" w14:textId="77777777" w:rsidR="009254C7" w:rsidRDefault="009254C7" w:rsidP="009254C7">
      <w:pPr>
        <w:spacing w:after="0" w:line="240" w:lineRule="auto"/>
        <w:ind w:firstLine="567"/>
        <w:jc w:val="both"/>
      </w:pPr>
      <w:r w:rsidRPr="000C6B2C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8. Время выступления на пленарном заседании – до 20 мин; на секциях – 10 мин. Презентации приветствуются.</w:t>
      </w:r>
      <w:r w:rsidRPr="00860348">
        <w:t xml:space="preserve"> </w:t>
      </w:r>
    </w:p>
    <w:p w14:paraId="4257302D" w14:textId="77777777" w:rsidR="009254C7" w:rsidRPr="00860348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9. 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Срок подачи заявки и текста доклада по адресу natalia@ladyzhets.com. – до 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16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сентября 201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9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года. </w:t>
      </w:r>
    </w:p>
    <w:p w14:paraId="25DFF81E" w14:textId="77777777" w:rsidR="009254C7" w:rsidRPr="00860348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10. Без регистрационного взноса. Оплата проезда и размещения – за счет направляющей стороны.</w:t>
      </w:r>
    </w:p>
    <w:p w14:paraId="1C3E56E4" w14:textId="77777777" w:rsidR="009254C7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1E9820F4" w14:textId="77777777" w:rsidR="009254C7" w:rsidRPr="00860348" w:rsidRDefault="009254C7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</w:p>
    <w:p w14:paraId="4D34E5FD" w14:textId="77777777" w:rsidR="00B30FE0" w:rsidRDefault="009254C7" w:rsidP="009254C7">
      <w:pPr>
        <w:spacing w:after="0" w:line="240" w:lineRule="auto"/>
        <w:ind w:firstLine="567"/>
        <w:jc w:val="both"/>
      </w:pP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Ждем участников на конференции 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3-5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октября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201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9</w:t>
      </w:r>
      <w:r w:rsidRPr="00860348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г.</w:t>
      </w:r>
    </w:p>
    <w:sectPr w:rsidR="00B3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14AF"/>
    <w:multiLevelType w:val="hybridMultilevel"/>
    <w:tmpl w:val="36085F60"/>
    <w:lvl w:ilvl="0" w:tplc="8FD2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5DC2"/>
    <w:multiLevelType w:val="hybridMultilevel"/>
    <w:tmpl w:val="5FA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5E4B"/>
    <w:multiLevelType w:val="hybridMultilevel"/>
    <w:tmpl w:val="4A26E75C"/>
    <w:lvl w:ilvl="0" w:tplc="8FD2FB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E821A4"/>
    <w:multiLevelType w:val="hybridMultilevel"/>
    <w:tmpl w:val="6B9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C7"/>
    <w:rsid w:val="00100D06"/>
    <w:rsid w:val="00244520"/>
    <w:rsid w:val="004A6B93"/>
    <w:rsid w:val="00777722"/>
    <w:rsid w:val="007F551E"/>
    <w:rsid w:val="009254C7"/>
    <w:rsid w:val="00AB5F83"/>
    <w:rsid w:val="00B30FE0"/>
    <w:rsid w:val="00C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31E8"/>
  <w15:chartTrackingRefBased/>
  <w15:docId w15:val="{5C4C3228-3223-4511-A442-8EEE6CB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Константин Обухов</cp:lastModifiedBy>
  <cp:revision>2</cp:revision>
  <dcterms:created xsi:type="dcterms:W3CDTF">2019-08-16T13:15:00Z</dcterms:created>
  <dcterms:modified xsi:type="dcterms:W3CDTF">2019-08-16T13:15:00Z</dcterms:modified>
</cp:coreProperties>
</file>